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03E" w:rsidRPr="0044600B" w:rsidRDefault="00882F8D" w:rsidP="002F4694">
      <w:pPr>
        <w:pStyle w:val="Text"/>
        <w:spacing w:line="240" w:lineRule="auto"/>
        <w:ind w:firstLine="0"/>
        <w:jc w:val="center"/>
        <w:rPr>
          <w:b/>
          <w:sz w:val="28"/>
          <w:szCs w:val="28"/>
        </w:rPr>
      </w:pPr>
      <w:r w:rsidRPr="0044600B">
        <w:rPr>
          <w:b/>
          <w:sz w:val="28"/>
          <w:szCs w:val="28"/>
        </w:rPr>
        <w:t>W</w:t>
      </w:r>
      <w:r w:rsidR="00515F07" w:rsidRPr="0044600B">
        <w:rPr>
          <w:b/>
          <w:sz w:val="28"/>
          <w:szCs w:val="28"/>
        </w:rPr>
        <w:t>RITE ARTICLE TITLE HERE (CAPITAL LETTER FONT SIZE 1</w:t>
      </w:r>
      <w:r w:rsidR="0044600B" w:rsidRPr="0044600B">
        <w:rPr>
          <w:b/>
          <w:sz w:val="28"/>
          <w:szCs w:val="28"/>
        </w:rPr>
        <w:t>4</w:t>
      </w:r>
      <w:r w:rsidR="00515F07" w:rsidRPr="0044600B">
        <w:rPr>
          <w:b/>
          <w:sz w:val="28"/>
          <w:szCs w:val="28"/>
        </w:rPr>
        <w:t>pt)</w:t>
      </w:r>
    </w:p>
    <w:p w:rsidR="00E17A76" w:rsidRPr="00515F07" w:rsidRDefault="00E17A76" w:rsidP="002F4694">
      <w:pPr>
        <w:pStyle w:val="Text"/>
        <w:tabs>
          <w:tab w:val="left" w:pos="4220"/>
        </w:tabs>
        <w:spacing w:line="240" w:lineRule="auto"/>
        <w:ind w:firstLine="0"/>
        <w:jc w:val="center"/>
        <w:rPr>
          <w:sz w:val="24"/>
          <w:szCs w:val="24"/>
        </w:rPr>
      </w:pPr>
    </w:p>
    <w:p w:rsidR="00CE603E" w:rsidRPr="0044600B" w:rsidRDefault="00884410" w:rsidP="002F4694">
      <w:pPr>
        <w:pStyle w:val="Text"/>
        <w:spacing w:line="240" w:lineRule="auto"/>
        <w:ind w:firstLine="0"/>
        <w:jc w:val="center"/>
        <w:rPr>
          <w:b/>
          <w:bCs/>
          <w:sz w:val="24"/>
          <w:szCs w:val="24"/>
        </w:rPr>
      </w:pPr>
      <w:r w:rsidRPr="0044600B">
        <w:rPr>
          <w:b/>
          <w:bCs/>
          <w:sz w:val="24"/>
          <w:szCs w:val="24"/>
        </w:rPr>
        <w:t>First Author</w:t>
      </w:r>
      <w:r w:rsidR="009136C0" w:rsidRPr="0044600B">
        <w:rPr>
          <w:b/>
          <w:bCs/>
          <w:sz w:val="24"/>
          <w:szCs w:val="24"/>
          <w:vertAlign w:val="superscript"/>
        </w:rPr>
        <w:t>1</w:t>
      </w:r>
      <w:r w:rsidR="001673F7" w:rsidRPr="0044600B">
        <w:rPr>
          <w:b/>
          <w:bCs/>
          <w:sz w:val="24"/>
          <w:szCs w:val="24"/>
        </w:rPr>
        <w:t>,</w:t>
      </w:r>
      <w:r w:rsidRPr="0044600B">
        <w:rPr>
          <w:b/>
          <w:bCs/>
          <w:sz w:val="24"/>
          <w:szCs w:val="24"/>
        </w:rPr>
        <w:t>Second Author</w:t>
      </w:r>
      <w:r w:rsidR="009136C0" w:rsidRPr="0044600B">
        <w:rPr>
          <w:b/>
          <w:bCs/>
          <w:sz w:val="24"/>
          <w:szCs w:val="24"/>
          <w:vertAlign w:val="superscript"/>
        </w:rPr>
        <w:t>2</w:t>
      </w:r>
      <w:r w:rsidR="008657CE" w:rsidRPr="0044600B">
        <w:rPr>
          <w:b/>
          <w:bCs/>
          <w:sz w:val="24"/>
          <w:szCs w:val="24"/>
        </w:rPr>
        <w:t>,Third Author</w:t>
      </w:r>
      <w:r w:rsidR="00515F07" w:rsidRPr="0044600B">
        <w:rPr>
          <w:b/>
          <w:bCs/>
          <w:sz w:val="24"/>
          <w:szCs w:val="24"/>
          <w:vertAlign w:val="superscript"/>
        </w:rPr>
        <w:t>3</w:t>
      </w:r>
      <w:r w:rsidR="00515F07" w:rsidRPr="0044600B">
        <w:rPr>
          <w:b/>
          <w:bCs/>
          <w:sz w:val="24"/>
          <w:szCs w:val="24"/>
        </w:rPr>
        <w:t xml:space="preserve"> (Font Size 1</w:t>
      </w:r>
      <w:r w:rsidR="00C67C67">
        <w:rPr>
          <w:b/>
          <w:bCs/>
          <w:sz w:val="24"/>
          <w:szCs w:val="24"/>
        </w:rPr>
        <w:t>1</w:t>
      </w:r>
      <w:r w:rsidR="00515F07" w:rsidRPr="0044600B">
        <w:rPr>
          <w:b/>
          <w:bCs/>
          <w:sz w:val="24"/>
          <w:szCs w:val="24"/>
        </w:rPr>
        <w:t xml:space="preserve">pt Normal </w:t>
      </w:r>
      <w:r w:rsidR="0044600B">
        <w:rPr>
          <w:b/>
          <w:bCs/>
          <w:sz w:val="24"/>
          <w:szCs w:val="24"/>
        </w:rPr>
        <w:t xml:space="preserve">face - not in capital letters </w:t>
      </w:r>
      <w:r w:rsidR="00515F07" w:rsidRPr="0044600B">
        <w:rPr>
          <w:b/>
          <w:bCs/>
          <w:sz w:val="24"/>
          <w:szCs w:val="24"/>
        </w:rPr>
        <w:t>)</w:t>
      </w:r>
      <w:r w:rsidR="00515F07" w:rsidRPr="0044600B">
        <w:rPr>
          <w:b/>
          <w:bCs/>
          <w:sz w:val="24"/>
          <w:szCs w:val="24"/>
          <w:vertAlign w:val="superscript"/>
        </w:rPr>
        <w:t xml:space="preserve">      </w:t>
      </w:r>
    </w:p>
    <w:p w:rsidR="009136C0" w:rsidRPr="0044600B" w:rsidRDefault="009136C0" w:rsidP="002F4694">
      <w:pPr>
        <w:jc w:val="center"/>
        <w:rPr>
          <w:sz w:val="24"/>
          <w:szCs w:val="24"/>
        </w:rPr>
      </w:pPr>
    </w:p>
    <w:p w:rsidR="009136C0" w:rsidRPr="0044600B" w:rsidRDefault="009136C0" w:rsidP="002F4694">
      <w:pPr>
        <w:jc w:val="center"/>
        <w:rPr>
          <w:sz w:val="24"/>
          <w:szCs w:val="24"/>
        </w:rPr>
      </w:pPr>
      <w:r w:rsidRPr="0044600B">
        <w:rPr>
          <w:sz w:val="24"/>
          <w:szCs w:val="24"/>
          <w:vertAlign w:val="superscript"/>
        </w:rPr>
        <w:t>1</w:t>
      </w:r>
      <w:r w:rsidRPr="0044600B">
        <w:rPr>
          <w:sz w:val="24"/>
          <w:szCs w:val="24"/>
        </w:rPr>
        <w:t>Monash University, School of Business and Economics,</w:t>
      </w:r>
      <w:r w:rsidR="00080130" w:rsidRPr="0044600B">
        <w:rPr>
          <w:sz w:val="24"/>
          <w:szCs w:val="24"/>
        </w:rPr>
        <w:t xml:space="preserve"> (Font size – </w:t>
      </w:r>
      <w:r w:rsidR="00B47D52">
        <w:rPr>
          <w:sz w:val="24"/>
          <w:szCs w:val="24"/>
        </w:rPr>
        <w:t>9</w:t>
      </w:r>
      <w:r w:rsidR="00080130" w:rsidRPr="0044600B">
        <w:rPr>
          <w:sz w:val="24"/>
          <w:szCs w:val="24"/>
        </w:rPr>
        <w:t>pt)</w:t>
      </w:r>
      <w:r w:rsidR="0044600B">
        <w:rPr>
          <w:sz w:val="24"/>
          <w:szCs w:val="24"/>
        </w:rPr>
        <w:t xml:space="preserve"> Normal face - lower case)</w:t>
      </w:r>
    </w:p>
    <w:p w:rsidR="009136C0" w:rsidRPr="0044600B" w:rsidRDefault="009136C0" w:rsidP="002F4694">
      <w:pPr>
        <w:jc w:val="center"/>
        <w:rPr>
          <w:sz w:val="24"/>
          <w:szCs w:val="24"/>
        </w:rPr>
      </w:pPr>
      <w:r w:rsidRPr="0044600B">
        <w:rPr>
          <w:sz w:val="24"/>
          <w:szCs w:val="24"/>
        </w:rPr>
        <w:t>McMahons Road, Frankston 3199, Australia</w:t>
      </w:r>
    </w:p>
    <w:p w:rsidR="00B142FF" w:rsidRPr="0044600B" w:rsidRDefault="00B142FF" w:rsidP="002F4694">
      <w:pPr>
        <w:jc w:val="center"/>
        <w:rPr>
          <w:i/>
          <w:sz w:val="24"/>
          <w:szCs w:val="24"/>
        </w:rPr>
      </w:pPr>
      <w:r w:rsidRPr="0044600B">
        <w:rPr>
          <w:i/>
          <w:sz w:val="24"/>
          <w:szCs w:val="24"/>
        </w:rPr>
        <w:t>author1@email.com</w:t>
      </w:r>
    </w:p>
    <w:p w:rsidR="009136C0" w:rsidRPr="00666E8A" w:rsidRDefault="009136C0" w:rsidP="002F4694">
      <w:pPr>
        <w:adjustRightInd w:val="0"/>
        <w:ind w:left="360"/>
        <w:jc w:val="center"/>
        <w:rPr>
          <w:sz w:val="18"/>
          <w:szCs w:val="18"/>
        </w:rPr>
      </w:pPr>
    </w:p>
    <w:p w:rsidR="00080130" w:rsidRPr="0044600B" w:rsidRDefault="009136C0" w:rsidP="00080130">
      <w:pPr>
        <w:jc w:val="center"/>
        <w:rPr>
          <w:sz w:val="24"/>
          <w:szCs w:val="24"/>
        </w:rPr>
      </w:pPr>
      <w:r w:rsidRPr="0044600B">
        <w:rPr>
          <w:sz w:val="24"/>
          <w:szCs w:val="24"/>
          <w:vertAlign w:val="superscript"/>
        </w:rPr>
        <w:t>2</w:t>
      </w:r>
      <w:r w:rsidRPr="0044600B">
        <w:rPr>
          <w:sz w:val="24"/>
          <w:szCs w:val="24"/>
        </w:rPr>
        <w:t>School of Computer Science and Engineering, Chung-Ang University,</w:t>
      </w:r>
      <w:r w:rsidR="00080130" w:rsidRPr="0044600B">
        <w:rPr>
          <w:sz w:val="24"/>
          <w:szCs w:val="24"/>
        </w:rPr>
        <w:t xml:space="preserve"> (Font size –</w:t>
      </w:r>
      <w:r w:rsidR="00B47D52">
        <w:rPr>
          <w:sz w:val="24"/>
          <w:szCs w:val="24"/>
        </w:rPr>
        <w:t>9</w:t>
      </w:r>
      <w:r w:rsidR="00080130" w:rsidRPr="0044600B">
        <w:rPr>
          <w:sz w:val="24"/>
          <w:szCs w:val="24"/>
        </w:rPr>
        <w:t>pt</w:t>
      </w:r>
      <w:r w:rsidR="0044600B">
        <w:rPr>
          <w:sz w:val="24"/>
          <w:szCs w:val="24"/>
        </w:rPr>
        <w:t xml:space="preserve"> Normal - LC</w:t>
      </w:r>
      <w:r w:rsidR="00080130" w:rsidRPr="0044600B">
        <w:rPr>
          <w:sz w:val="24"/>
          <w:szCs w:val="24"/>
        </w:rPr>
        <w:t>)</w:t>
      </w:r>
    </w:p>
    <w:p w:rsidR="00B142FF" w:rsidRPr="0044600B" w:rsidRDefault="009136C0" w:rsidP="002F4694">
      <w:pPr>
        <w:pStyle w:val="BodyText3"/>
        <w:spacing w:after="0"/>
        <w:jc w:val="center"/>
        <w:rPr>
          <w:sz w:val="24"/>
          <w:szCs w:val="24"/>
        </w:rPr>
      </w:pPr>
      <w:r w:rsidRPr="0044600B">
        <w:rPr>
          <w:sz w:val="24"/>
          <w:szCs w:val="24"/>
        </w:rPr>
        <w:t>221, Heukseok-dong, Dongjak-gu, Seoul 156-756, Korea</w:t>
      </w:r>
    </w:p>
    <w:p w:rsidR="00B142FF" w:rsidRPr="0044600B" w:rsidRDefault="000B02D3" w:rsidP="002F4694">
      <w:pPr>
        <w:jc w:val="center"/>
        <w:rPr>
          <w:i/>
          <w:sz w:val="24"/>
          <w:szCs w:val="24"/>
        </w:rPr>
      </w:pPr>
      <w:r w:rsidRPr="0044600B">
        <w:rPr>
          <w:i/>
          <w:sz w:val="24"/>
          <w:szCs w:val="24"/>
        </w:rPr>
        <w:t>a</w:t>
      </w:r>
      <w:r w:rsidR="00B142FF" w:rsidRPr="0044600B">
        <w:rPr>
          <w:i/>
          <w:sz w:val="24"/>
          <w:szCs w:val="24"/>
        </w:rPr>
        <w:t>uthor</w:t>
      </w:r>
      <w:r w:rsidRPr="0044600B">
        <w:rPr>
          <w:i/>
          <w:sz w:val="24"/>
          <w:szCs w:val="24"/>
        </w:rPr>
        <w:t>2</w:t>
      </w:r>
      <w:r w:rsidR="00B142FF" w:rsidRPr="0044600B">
        <w:rPr>
          <w:i/>
          <w:sz w:val="24"/>
          <w:szCs w:val="24"/>
        </w:rPr>
        <w:t>@email.com</w:t>
      </w:r>
    </w:p>
    <w:p w:rsidR="009136C0" w:rsidRPr="00666E8A" w:rsidRDefault="009136C0" w:rsidP="002F4694">
      <w:pPr>
        <w:pStyle w:val="BodyText3"/>
        <w:spacing w:after="0"/>
        <w:jc w:val="center"/>
        <w:rPr>
          <w:sz w:val="18"/>
          <w:szCs w:val="18"/>
        </w:rPr>
      </w:pPr>
    </w:p>
    <w:p w:rsidR="00080130" w:rsidRPr="0044600B" w:rsidRDefault="009136C0" w:rsidP="00080130">
      <w:pPr>
        <w:jc w:val="center"/>
        <w:rPr>
          <w:sz w:val="24"/>
          <w:szCs w:val="24"/>
        </w:rPr>
      </w:pPr>
      <w:r w:rsidRPr="0044600B">
        <w:rPr>
          <w:sz w:val="24"/>
          <w:szCs w:val="24"/>
          <w:vertAlign w:val="superscript"/>
        </w:rPr>
        <w:t>3</w:t>
      </w:r>
      <w:r w:rsidRPr="0044600B">
        <w:rPr>
          <w:sz w:val="24"/>
          <w:szCs w:val="24"/>
        </w:rPr>
        <w:t>Monash University, Department of Management,</w:t>
      </w:r>
      <w:r w:rsidR="00080130" w:rsidRPr="0044600B">
        <w:rPr>
          <w:sz w:val="24"/>
          <w:szCs w:val="24"/>
        </w:rPr>
        <w:t xml:space="preserve"> (Font size – </w:t>
      </w:r>
      <w:r w:rsidR="00B47D52">
        <w:rPr>
          <w:sz w:val="24"/>
          <w:szCs w:val="24"/>
        </w:rPr>
        <w:t>9</w:t>
      </w:r>
      <w:r w:rsidR="00080130" w:rsidRPr="0044600B">
        <w:rPr>
          <w:sz w:val="24"/>
          <w:szCs w:val="24"/>
        </w:rPr>
        <w:t>pt</w:t>
      </w:r>
      <w:r w:rsidR="0044600B">
        <w:rPr>
          <w:sz w:val="24"/>
          <w:szCs w:val="24"/>
        </w:rPr>
        <w:t>-Normal – Lower case</w:t>
      </w:r>
      <w:r w:rsidR="00080130" w:rsidRPr="0044600B">
        <w:rPr>
          <w:sz w:val="24"/>
          <w:szCs w:val="24"/>
        </w:rPr>
        <w:t>)</w:t>
      </w:r>
    </w:p>
    <w:p w:rsidR="009136C0" w:rsidRPr="0044600B" w:rsidRDefault="009136C0" w:rsidP="002F4694">
      <w:pPr>
        <w:pStyle w:val="BodyText3"/>
        <w:tabs>
          <w:tab w:val="center" w:pos="5068"/>
          <w:tab w:val="left" w:pos="7635"/>
        </w:tabs>
        <w:spacing w:after="0"/>
        <w:jc w:val="center"/>
        <w:rPr>
          <w:sz w:val="24"/>
          <w:szCs w:val="24"/>
        </w:rPr>
      </w:pPr>
      <w:r w:rsidRPr="0044600B">
        <w:rPr>
          <w:sz w:val="24"/>
          <w:szCs w:val="24"/>
        </w:rPr>
        <w:t xml:space="preserve">McMahons Road, Frankston 3199, </w:t>
      </w:r>
      <w:r w:rsidR="00B319AF" w:rsidRPr="0044600B">
        <w:rPr>
          <w:sz w:val="24"/>
          <w:szCs w:val="24"/>
        </w:rPr>
        <w:t>Austria</w:t>
      </w:r>
    </w:p>
    <w:p w:rsidR="00B142FF" w:rsidRPr="0044600B" w:rsidRDefault="000B02D3" w:rsidP="002F4694">
      <w:pPr>
        <w:jc w:val="center"/>
        <w:rPr>
          <w:i/>
          <w:sz w:val="24"/>
          <w:szCs w:val="24"/>
        </w:rPr>
      </w:pPr>
      <w:r w:rsidRPr="0044600B">
        <w:rPr>
          <w:i/>
          <w:sz w:val="24"/>
          <w:szCs w:val="24"/>
        </w:rPr>
        <w:t>author3</w:t>
      </w:r>
      <w:r w:rsidR="00B142FF" w:rsidRPr="0044600B">
        <w:rPr>
          <w:i/>
          <w:sz w:val="24"/>
          <w:szCs w:val="24"/>
        </w:rPr>
        <w:t>@email.com</w:t>
      </w:r>
    </w:p>
    <w:p w:rsidR="00EA1B13" w:rsidRDefault="00EA1B13" w:rsidP="00080130">
      <w:pPr>
        <w:pStyle w:val="Text"/>
        <w:pBdr>
          <w:bottom w:val="single" w:sz="4" w:space="1" w:color="auto"/>
        </w:pBdr>
        <w:spacing w:line="240" w:lineRule="auto"/>
        <w:ind w:firstLine="0"/>
      </w:pPr>
    </w:p>
    <w:p w:rsidR="00080130" w:rsidRPr="001766BA" w:rsidRDefault="00080130" w:rsidP="00080130">
      <w:pPr>
        <w:pStyle w:val="Abstract"/>
        <w:spacing w:before="0"/>
        <w:ind w:firstLine="0"/>
        <w:jc w:val="center"/>
        <w:rPr>
          <w:rFonts w:eastAsia="MS Mincho"/>
          <w:sz w:val="20"/>
          <w:szCs w:val="20"/>
        </w:rPr>
      </w:pPr>
      <w:r w:rsidRPr="001766BA">
        <w:rPr>
          <w:rFonts w:eastAsia="MS Mincho"/>
          <w:sz w:val="20"/>
          <w:szCs w:val="20"/>
        </w:rPr>
        <w:t>A</w:t>
      </w:r>
      <w:r w:rsidR="001766BA" w:rsidRPr="001766BA">
        <w:rPr>
          <w:rFonts w:eastAsia="MS Mincho"/>
          <w:sz w:val="20"/>
          <w:szCs w:val="20"/>
        </w:rPr>
        <w:t>BSTRACT</w:t>
      </w:r>
      <w:r w:rsidRPr="001766BA">
        <w:rPr>
          <w:rFonts w:eastAsia="MS Mincho"/>
          <w:sz w:val="20"/>
          <w:szCs w:val="20"/>
        </w:rPr>
        <w:t xml:space="preserve">  (font size </w:t>
      </w:r>
      <w:r w:rsidR="0044600B" w:rsidRPr="001766BA">
        <w:rPr>
          <w:rFonts w:eastAsia="MS Mincho"/>
          <w:sz w:val="20"/>
          <w:szCs w:val="20"/>
        </w:rPr>
        <w:t>1</w:t>
      </w:r>
      <w:r w:rsidR="001766BA" w:rsidRPr="001766BA">
        <w:rPr>
          <w:rFonts w:eastAsia="MS Mincho"/>
          <w:sz w:val="20"/>
          <w:szCs w:val="20"/>
        </w:rPr>
        <w:t>0</w:t>
      </w:r>
      <w:r w:rsidRPr="001766BA">
        <w:rPr>
          <w:rFonts w:eastAsia="MS Mincho"/>
          <w:sz w:val="20"/>
          <w:szCs w:val="20"/>
        </w:rPr>
        <w:t xml:space="preserve"> pt</w:t>
      </w:r>
      <w:r w:rsidR="001766BA">
        <w:rPr>
          <w:rFonts w:eastAsia="MS Mincho"/>
          <w:sz w:val="20"/>
          <w:szCs w:val="20"/>
        </w:rPr>
        <w:t xml:space="preserve"> – CAPITAL LETTER</w:t>
      </w:r>
      <w:r w:rsidRPr="001766BA">
        <w:rPr>
          <w:rFonts w:eastAsia="MS Mincho"/>
          <w:sz w:val="20"/>
          <w:szCs w:val="20"/>
        </w:rPr>
        <w:t>)</w:t>
      </w:r>
    </w:p>
    <w:p w:rsidR="00BD24EB" w:rsidRPr="00BD24EB" w:rsidRDefault="00BD24EB" w:rsidP="00BD24EB">
      <w:pPr>
        <w:rPr>
          <w:rFonts w:eastAsia="MS Mincho"/>
        </w:rPr>
      </w:pPr>
    </w:p>
    <w:p w:rsidR="001961F1" w:rsidRPr="00BD24EB" w:rsidRDefault="00BD24EB" w:rsidP="002E1D32">
      <w:pPr>
        <w:pBdr>
          <w:bottom w:val="single" w:sz="4" w:space="1" w:color="auto"/>
        </w:pBdr>
        <w:shd w:val="clear" w:color="auto" w:fill="FFFFFF"/>
        <w:jc w:val="both"/>
        <w:rPr>
          <w:rFonts w:eastAsia="MS Mincho"/>
          <w:b/>
          <w:iCs/>
        </w:rPr>
      </w:pPr>
      <w:r w:rsidRPr="00BD24EB">
        <w:rPr>
          <w:color w:val="000000" w:themeColor="text1"/>
        </w:rPr>
        <w:t>An abstract Original Article should be not more than</w:t>
      </w:r>
      <w:r w:rsidRPr="00BD24EB">
        <w:rPr>
          <w:b/>
          <w:color w:val="000000" w:themeColor="text1"/>
        </w:rPr>
        <w:t xml:space="preserve"> 250 words.</w:t>
      </w:r>
      <w:r w:rsidRPr="00BD24EB">
        <w:rPr>
          <w:color w:val="000000" w:themeColor="text1"/>
        </w:rPr>
        <w:t xml:space="preserve"> The abstract should be structured and states the Context (Background), </w:t>
      </w:r>
      <w:r w:rsidRPr="00BD24EB">
        <w:rPr>
          <w:b/>
          <w:color w:val="000000" w:themeColor="text1"/>
        </w:rPr>
        <w:t>Aims, Material and Methods, Results and Conclusions</w:t>
      </w:r>
      <w:r w:rsidRPr="00BD24EB">
        <w:rPr>
          <w:color w:val="000000" w:themeColor="text1"/>
        </w:rPr>
        <w:t xml:space="preserve">. The abstract </w:t>
      </w:r>
      <w:r w:rsidRPr="00BD24EB">
        <w:t>should be typed in single-space to distinguish it from the Introduction. Abstracts should briefly reflect all aspects of the study, as most databases list mainly abstracts. The manuscript should have an abstract 150- 250 words. (</w:t>
      </w:r>
      <w:r w:rsidR="00AE2804" w:rsidRPr="00BD24EB">
        <w:rPr>
          <w:rFonts w:eastAsia="MS Mincho"/>
          <w:b/>
          <w:iCs/>
        </w:rPr>
        <w:t xml:space="preserve">These instructions </w:t>
      </w:r>
      <w:r w:rsidR="009136C0" w:rsidRPr="00BD24EB">
        <w:rPr>
          <w:rFonts w:eastAsia="MS Mincho"/>
          <w:b/>
          <w:iCs/>
        </w:rPr>
        <w:t>provide</w:t>
      </w:r>
      <w:r w:rsidR="00AE2804" w:rsidRPr="00BD24EB">
        <w:rPr>
          <w:rFonts w:eastAsia="MS Mincho"/>
          <w:b/>
          <w:iCs/>
        </w:rPr>
        <w:t xml:space="preserve"> you guidelines for preparing papers for </w:t>
      </w:r>
      <w:r w:rsidRPr="00BD24EB">
        <w:rPr>
          <w:rFonts w:eastAsia="MS Mincho"/>
          <w:b/>
          <w:iCs/>
        </w:rPr>
        <w:t>wcsc vision Indian Journal for yoga for Human Excellence</w:t>
      </w:r>
      <w:r w:rsidR="00742BAE" w:rsidRPr="00BD24EB">
        <w:rPr>
          <w:rFonts w:eastAsia="MS Mincho"/>
          <w:b/>
          <w:iCs/>
        </w:rPr>
        <w:t xml:space="preserve"> (IJ</w:t>
      </w:r>
      <w:r w:rsidRPr="00BD24EB">
        <w:rPr>
          <w:rFonts w:eastAsia="MS Mincho"/>
          <w:b/>
          <w:iCs/>
        </w:rPr>
        <w:t>YHE</w:t>
      </w:r>
      <w:r w:rsidR="00742BAE" w:rsidRPr="00BD24EB">
        <w:rPr>
          <w:rFonts w:eastAsia="MS Mincho"/>
          <w:b/>
          <w:iCs/>
        </w:rPr>
        <w:t>)</w:t>
      </w:r>
      <w:r w:rsidR="00AE2804" w:rsidRPr="00BD24EB">
        <w:rPr>
          <w:rFonts w:eastAsia="MS Mincho"/>
          <w:b/>
          <w:iCs/>
        </w:rPr>
        <w:t xml:space="preserve">. Use this document as a template </w:t>
      </w:r>
      <w:r w:rsidR="00CC3648" w:rsidRPr="00BD24EB">
        <w:rPr>
          <w:rFonts w:eastAsia="MS Mincho"/>
          <w:b/>
          <w:iCs/>
        </w:rPr>
        <w:t>and</w:t>
      </w:r>
      <w:r w:rsidR="00AE2804" w:rsidRPr="00BD24EB">
        <w:rPr>
          <w:rFonts w:eastAsia="MS Mincho"/>
          <w:b/>
          <w:iCs/>
        </w:rPr>
        <w:t xml:space="preserve"> as an instruction set</w:t>
      </w:r>
      <w:r w:rsidRPr="00BD24EB">
        <w:rPr>
          <w:rFonts w:eastAsia="MS Mincho"/>
          <w:b/>
          <w:iCs/>
        </w:rPr>
        <w:t xml:space="preserve"> </w:t>
      </w:r>
      <w:r w:rsidR="00AE2804" w:rsidRPr="00BD24EB">
        <w:rPr>
          <w:rFonts w:eastAsia="MS Mincho"/>
          <w:b/>
          <w:iCs/>
        </w:rPr>
        <w:t>.</w:t>
      </w:r>
      <w:r w:rsidR="00F7328F" w:rsidRPr="00BD24EB">
        <w:rPr>
          <w:rFonts w:eastAsia="MS Mincho"/>
          <w:b/>
          <w:iCs/>
        </w:rPr>
        <w:t>Please sub</w:t>
      </w:r>
      <w:r w:rsidR="001961F1" w:rsidRPr="00BD24EB">
        <w:rPr>
          <w:rFonts w:eastAsia="MS Mincho"/>
          <w:b/>
          <w:iCs/>
        </w:rPr>
        <w:t xml:space="preserve">mit </w:t>
      </w:r>
      <w:r w:rsidR="00F7328F" w:rsidRPr="00BD24EB">
        <w:rPr>
          <w:rFonts w:eastAsia="MS Mincho"/>
          <w:b/>
          <w:iCs/>
        </w:rPr>
        <w:t>your manuscript</w:t>
      </w:r>
      <w:r w:rsidR="00515F07" w:rsidRPr="00BD24EB">
        <w:rPr>
          <w:rFonts w:eastAsia="MS Mincho"/>
          <w:b/>
          <w:iCs/>
        </w:rPr>
        <w:t xml:space="preserve"> </w:t>
      </w:r>
      <w:r w:rsidR="00F32111" w:rsidRPr="00BD24EB">
        <w:rPr>
          <w:rFonts w:eastAsia="MS Mincho"/>
          <w:b/>
          <w:iCs/>
        </w:rPr>
        <w:t>by</w:t>
      </w:r>
      <w:r w:rsidR="00515F07" w:rsidRPr="00BD24EB">
        <w:rPr>
          <w:rFonts w:eastAsia="MS Mincho"/>
          <w:b/>
          <w:iCs/>
        </w:rPr>
        <w:t xml:space="preserve"> WCSC VISION </w:t>
      </w:r>
      <w:r w:rsidR="00F32111" w:rsidRPr="00BD24EB">
        <w:rPr>
          <w:rFonts w:eastAsia="MS Mincho"/>
          <w:b/>
          <w:iCs/>
        </w:rPr>
        <w:t xml:space="preserve"> IJ</w:t>
      </w:r>
      <w:r w:rsidR="00515F07" w:rsidRPr="00BD24EB">
        <w:rPr>
          <w:rFonts w:eastAsia="MS Mincho"/>
          <w:b/>
          <w:iCs/>
        </w:rPr>
        <w:t>YHE</w:t>
      </w:r>
      <w:r w:rsidR="00F32111" w:rsidRPr="00BD24EB">
        <w:rPr>
          <w:rFonts w:eastAsia="MS Mincho"/>
          <w:b/>
          <w:iCs/>
        </w:rPr>
        <w:t xml:space="preserve"> Online Submission Module.</w:t>
      </w:r>
      <w:r w:rsidRPr="00BD24EB">
        <w:rPr>
          <w:rFonts w:eastAsia="MS Mincho"/>
          <w:b/>
          <w:iCs/>
        </w:rPr>
        <w:t xml:space="preserve"> ) </w:t>
      </w:r>
    </w:p>
    <w:p w:rsidR="007E24CE" w:rsidRPr="00BD24EB" w:rsidRDefault="0054280B" w:rsidP="002E1D32">
      <w:pPr>
        <w:pBdr>
          <w:bottom w:val="single" w:sz="4" w:space="1" w:color="auto"/>
        </w:pBdr>
        <w:shd w:val="clear" w:color="auto" w:fill="FFFFFF"/>
        <w:jc w:val="both"/>
        <w:rPr>
          <w:rFonts w:eastAsia="MS Mincho"/>
          <w:sz w:val="24"/>
          <w:szCs w:val="24"/>
        </w:rPr>
      </w:pPr>
      <w:r w:rsidRPr="00BD24EB">
        <w:rPr>
          <w:b/>
        </w:rPr>
        <w:t>Keywords</w:t>
      </w:r>
      <w:r w:rsidRPr="00BD24EB">
        <w:t xml:space="preserve">:  </w:t>
      </w:r>
      <w:r w:rsidR="00BD24EB" w:rsidRPr="00BD24EB">
        <w:t>- S</w:t>
      </w:r>
      <w:r w:rsidR="00BD24EB" w:rsidRPr="00BD24EB">
        <w:rPr>
          <w:color w:val="000000" w:themeColor="text1"/>
        </w:rPr>
        <w:t>hould p</w:t>
      </w:r>
      <w:r w:rsidR="00BD24EB" w:rsidRPr="00BD24EB">
        <w:t xml:space="preserve">rovide </w:t>
      </w:r>
      <w:r w:rsidR="00BD24EB" w:rsidRPr="00BD24EB">
        <w:rPr>
          <w:b/>
        </w:rPr>
        <w:t>four to six (4-6)</w:t>
      </w:r>
      <w:r w:rsidR="00BD24EB" w:rsidRPr="00BD24EB">
        <w:t xml:space="preserve"> appropriate </w:t>
      </w:r>
      <w:r w:rsidR="00BD24EB" w:rsidRPr="00BD24EB">
        <w:rPr>
          <w:b/>
        </w:rPr>
        <w:t>key words</w:t>
      </w:r>
      <w:r w:rsidR="00BD24EB" w:rsidRPr="00BD24EB">
        <w:rPr>
          <w:b/>
          <w:color w:val="000000" w:themeColor="text1"/>
        </w:rPr>
        <w:t xml:space="preserve"> - </w:t>
      </w:r>
      <w:r w:rsidR="00BD24EB" w:rsidRPr="00BD24EB">
        <w:t xml:space="preserve">separated by commas  </w:t>
      </w:r>
    </w:p>
    <w:p w:rsidR="00BD24EB" w:rsidRPr="00A862B3" w:rsidRDefault="002E1D32" w:rsidP="002E1D32">
      <w:pPr>
        <w:pStyle w:val="Default"/>
        <w:jc w:val="center"/>
        <w:rPr>
          <w:b/>
          <w:sz w:val="20"/>
          <w:szCs w:val="20"/>
        </w:rPr>
      </w:pPr>
      <w:bookmarkStart w:id="0" w:name="PointTmp"/>
      <w:r w:rsidRPr="00A862B3">
        <w:rPr>
          <w:b/>
          <w:sz w:val="20"/>
          <w:szCs w:val="20"/>
        </w:rPr>
        <w:t>(Font Size 1</w:t>
      </w:r>
      <w:r w:rsidR="00C67C67" w:rsidRPr="00A862B3">
        <w:rPr>
          <w:b/>
          <w:sz w:val="20"/>
          <w:szCs w:val="20"/>
        </w:rPr>
        <w:t>0</w:t>
      </w:r>
      <w:r w:rsidRPr="00A862B3">
        <w:rPr>
          <w:b/>
          <w:sz w:val="20"/>
          <w:szCs w:val="20"/>
        </w:rPr>
        <w:t>pt)</w:t>
      </w:r>
    </w:p>
    <w:p w:rsidR="00196BA2" w:rsidRPr="00C67C67" w:rsidRDefault="00196BA2" w:rsidP="00BD24EB">
      <w:pPr>
        <w:pStyle w:val="Default"/>
        <w:rPr>
          <w:b/>
          <w:sz w:val="20"/>
          <w:szCs w:val="20"/>
        </w:rPr>
      </w:pPr>
      <w:r w:rsidRPr="00C67C67">
        <w:rPr>
          <w:b/>
          <w:sz w:val="20"/>
          <w:szCs w:val="20"/>
        </w:rPr>
        <w:t>Introduction</w:t>
      </w:r>
    </w:p>
    <w:p w:rsidR="00196BA2" w:rsidRPr="00C67C67" w:rsidRDefault="00196BA2" w:rsidP="00342DC1">
      <w:pPr>
        <w:pStyle w:val="NormalWeb"/>
        <w:spacing w:before="0" w:beforeAutospacing="0" w:after="0" w:afterAutospacing="0"/>
        <w:ind w:firstLine="202"/>
        <w:jc w:val="both"/>
        <w:rPr>
          <w:color w:val="000000" w:themeColor="text1"/>
          <w:sz w:val="20"/>
          <w:szCs w:val="20"/>
        </w:rPr>
      </w:pPr>
      <w:r w:rsidRPr="00C67C67">
        <w:rPr>
          <w:sz w:val="20"/>
          <w:szCs w:val="20"/>
        </w:rPr>
        <w:t xml:space="preserve">Introduction must be in clear &amp; stating that reasons for carry out of research work, background regarding the research nature of hypothesis should be clearly stated. The introduction should be understandable to reaches from various science disciplines.  A short introduction of the research problem followed by a brief review of </w:t>
      </w:r>
      <w:r w:rsidR="002E1D32" w:rsidRPr="00C67C67">
        <w:rPr>
          <w:sz w:val="20"/>
          <w:szCs w:val="20"/>
        </w:rPr>
        <w:t xml:space="preserve"> </w:t>
      </w:r>
      <w:r w:rsidRPr="00C67C67">
        <w:rPr>
          <w:sz w:val="20"/>
          <w:szCs w:val="20"/>
        </w:rPr>
        <w:t xml:space="preserve">literature and objective of the research. </w:t>
      </w:r>
      <w:r w:rsidRPr="00C67C67">
        <w:rPr>
          <w:color w:val="000000" w:themeColor="text1"/>
          <w:sz w:val="20"/>
          <w:szCs w:val="20"/>
        </w:rPr>
        <w:t>In the introduction state the purpose of the article and summarize the rationale for the study or observation.</w:t>
      </w:r>
    </w:p>
    <w:p w:rsidR="00342DC1" w:rsidRPr="00C67C67" w:rsidRDefault="00342DC1" w:rsidP="00342DC1">
      <w:pPr>
        <w:pStyle w:val="NormalWeb"/>
        <w:spacing w:before="0" w:beforeAutospacing="0" w:after="0" w:afterAutospacing="0"/>
        <w:jc w:val="both"/>
        <w:rPr>
          <w:b/>
          <w:color w:val="000000" w:themeColor="text1"/>
          <w:sz w:val="20"/>
          <w:szCs w:val="20"/>
        </w:rPr>
      </w:pPr>
      <w:r w:rsidRPr="00C67C67">
        <w:rPr>
          <w:b/>
          <w:color w:val="000000" w:themeColor="text1"/>
          <w:sz w:val="20"/>
          <w:szCs w:val="20"/>
        </w:rPr>
        <w:t>Material and Methods</w:t>
      </w:r>
    </w:p>
    <w:p w:rsidR="00C67C67" w:rsidRDefault="00342DC1" w:rsidP="00C67C67">
      <w:pPr>
        <w:shd w:val="clear" w:color="auto" w:fill="FFFFFF"/>
        <w:ind w:firstLine="202"/>
        <w:jc w:val="both"/>
        <w:rPr>
          <w:color w:val="000000" w:themeColor="text1"/>
        </w:rPr>
      </w:pPr>
      <w:r w:rsidRPr="00C67C67">
        <w:t xml:space="preserve">Describe the materials used in the experiment, year of experimentation, site etc. Describe the methods implied for collection of data in short. </w:t>
      </w:r>
      <w:r w:rsidRPr="00C67C67">
        <w:rPr>
          <w:color w:val="000000" w:themeColor="text1"/>
        </w:rPr>
        <w:t xml:space="preserve">Describe the selection of the observational or experimental subjects (patients including controls) clearly. Identify the age, sex, experience in yoga and other important characteristics of the subjects. Identify the methods, apparatus (give the manufacturer's name and address in parentheses), and procedures in sufficient detail. </w:t>
      </w:r>
      <w:r w:rsidRPr="00C67C67">
        <w:rPr>
          <w:b/>
          <w:color w:val="000000" w:themeColor="text1"/>
        </w:rPr>
        <w:t>Give references to established methods, including statistical methods; provide references and brief descriptions for methods; describe new or substantially modified methods, give reasons for using them, and evaluate their limitations</w:t>
      </w:r>
      <w:r w:rsidRPr="00C67C67">
        <w:rPr>
          <w:color w:val="000000" w:themeColor="text1"/>
        </w:rPr>
        <w:t xml:space="preserve">. Reports of randomized clinical trials should present information on all major study elements, including the </w:t>
      </w:r>
      <w:r w:rsidRPr="00C67C67">
        <w:rPr>
          <w:b/>
          <w:color w:val="000000" w:themeColor="text1"/>
        </w:rPr>
        <w:t>protocol, assignment of interventions</w:t>
      </w:r>
      <w:r w:rsidRPr="00C67C67">
        <w:rPr>
          <w:color w:val="000000" w:themeColor="text1"/>
        </w:rPr>
        <w:t xml:space="preserve"> (methods of randomization, concealment of allocation to treatment groups), and </w:t>
      </w:r>
      <w:r w:rsidRPr="00C67C67">
        <w:rPr>
          <w:b/>
          <w:color w:val="000000" w:themeColor="text1"/>
        </w:rPr>
        <w:t>the method of masking</w:t>
      </w:r>
      <w:r w:rsidRPr="00C67C67">
        <w:rPr>
          <w:color w:val="000000" w:themeColor="text1"/>
        </w:rPr>
        <w:t xml:space="preserve"> (blinding). </w:t>
      </w:r>
      <w:r w:rsidRPr="00C67C67">
        <w:rPr>
          <w:b/>
          <w:color w:val="000000" w:themeColor="text1"/>
        </w:rPr>
        <w:t>Authors submitting review</w:t>
      </w:r>
      <w:r w:rsidRPr="00C67C67">
        <w:rPr>
          <w:color w:val="000000" w:themeColor="text1"/>
        </w:rPr>
        <w:t xml:space="preserve"> </w:t>
      </w:r>
      <w:r w:rsidRPr="00C67C67">
        <w:rPr>
          <w:b/>
          <w:color w:val="000000" w:themeColor="text1"/>
        </w:rPr>
        <w:t>manuscripts should include a section describing the methods used for locating, selecting, extracting, and synthesizing data.</w:t>
      </w:r>
      <w:r w:rsidRPr="00C67C67">
        <w:rPr>
          <w:color w:val="000000" w:themeColor="text1"/>
        </w:rPr>
        <w:t xml:space="preserve"> These methods should also be summarized in the abstract.</w:t>
      </w:r>
      <w:r w:rsidR="00C67C67">
        <w:rPr>
          <w:color w:val="000000" w:themeColor="text1"/>
        </w:rPr>
        <w:t xml:space="preserve"> </w:t>
      </w:r>
    </w:p>
    <w:p w:rsidR="00196BA2" w:rsidRPr="00C67C67" w:rsidRDefault="002E1D32" w:rsidP="00C67C67">
      <w:pPr>
        <w:shd w:val="clear" w:color="auto" w:fill="FFFFFF"/>
        <w:jc w:val="both"/>
        <w:rPr>
          <w:b/>
        </w:rPr>
      </w:pPr>
      <w:r w:rsidRPr="00C67C67">
        <w:rPr>
          <w:b/>
        </w:rPr>
        <w:t>Results</w:t>
      </w:r>
    </w:p>
    <w:p w:rsidR="002E1D32" w:rsidRPr="00C67C67" w:rsidRDefault="002E1D32" w:rsidP="00C67C67">
      <w:pPr>
        <w:shd w:val="clear" w:color="auto" w:fill="FFFFFF"/>
        <w:jc w:val="both"/>
      </w:pPr>
      <w:r w:rsidRPr="00C67C67">
        <w:rPr>
          <w:b/>
        </w:rPr>
        <w:tab/>
      </w:r>
      <w:r w:rsidRPr="00C67C67">
        <w:t>This segment should focus on the fulfillment of stated objectives as given in the introduction. It should contain the findings presented in the form of tables, figures and photographs.</w:t>
      </w:r>
      <w:r w:rsidR="00C67C67">
        <w:t xml:space="preserve"> </w:t>
      </w:r>
      <w:r w:rsidRPr="00C67C67">
        <w:t xml:space="preserve">Present the results in </w:t>
      </w:r>
      <w:r w:rsidRPr="00C67C67">
        <w:rPr>
          <w:b/>
        </w:rPr>
        <w:t>logical sequence in the text, tables, and illustrations</w:t>
      </w:r>
      <w:r w:rsidRPr="00C67C67">
        <w:t>. Do not repeat in the text all the data in the tables or illustrations; emphasize or summaries only important observations. Results of research articles or manuscripts should be present with clarity and precise. Previous publisher’s findings should be written in present tense. Results should be explained. Discussion, interpretation should be included in the results but should be put into the discussion section.</w:t>
      </w:r>
    </w:p>
    <w:bookmarkEnd w:id="0"/>
    <w:p w:rsidR="002E1D32" w:rsidRPr="00C67C67" w:rsidRDefault="002E1D32" w:rsidP="002E1D32">
      <w:pPr>
        <w:pStyle w:val="Heading1"/>
        <w:numPr>
          <w:ilvl w:val="0"/>
          <w:numId w:val="0"/>
        </w:numPr>
        <w:spacing w:before="0" w:after="0"/>
        <w:jc w:val="both"/>
        <w:rPr>
          <w:b/>
          <w:smallCaps w:val="0"/>
        </w:rPr>
      </w:pPr>
      <w:r w:rsidRPr="00C67C67">
        <w:rPr>
          <w:b/>
          <w:smallCaps w:val="0"/>
        </w:rPr>
        <w:t>Discussion</w:t>
      </w:r>
    </w:p>
    <w:p w:rsidR="002E1D32" w:rsidRDefault="002E1D32" w:rsidP="00C67C67">
      <w:pPr>
        <w:pStyle w:val="NormalWeb"/>
        <w:pBdr>
          <w:bottom w:val="single" w:sz="4" w:space="1" w:color="auto"/>
        </w:pBdr>
        <w:spacing w:before="0" w:beforeAutospacing="0" w:after="0" w:afterAutospacing="0"/>
        <w:jc w:val="both"/>
        <w:rPr>
          <w:sz w:val="20"/>
          <w:szCs w:val="20"/>
        </w:rPr>
      </w:pPr>
      <w:r w:rsidRPr="00C67C67">
        <w:rPr>
          <w:sz w:val="20"/>
          <w:szCs w:val="20"/>
        </w:rPr>
        <w:tab/>
        <w:t>Discussion part of the research paper includes the sub heading, significance of the results related to research work. Emphasize the new and important aspects of the study and the conclusions that follow from them. Do not repeat in detail data or other material given in the Introduction or the Results section. Include in the Discussion section the implications of the findings and their limitations, including implications for future research. Relate the observations to other relevant studies (with references). In particular, contributors should avoid making statements on economic benefits and costs unless their manuscript includes economic data and analyses. Avoid claiming priority and alluding to work that has not been completed. State new hypotheses when warranted, but clearly label them as such. Recommendations, when appropriate, may be included.</w:t>
      </w:r>
    </w:p>
    <w:p w:rsidR="00C67C67" w:rsidRDefault="00C67C67" w:rsidP="00C67C67">
      <w:pPr>
        <w:pStyle w:val="NormalWeb"/>
        <w:pBdr>
          <w:bottom w:val="single" w:sz="4" w:space="1" w:color="auto"/>
        </w:pBdr>
        <w:spacing w:before="0" w:beforeAutospacing="0" w:after="0" w:afterAutospacing="0"/>
        <w:jc w:val="both"/>
        <w:rPr>
          <w:sz w:val="20"/>
          <w:szCs w:val="20"/>
        </w:rPr>
      </w:pPr>
    </w:p>
    <w:p w:rsidR="00C67C67" w:rsidRPr="00C67C67" w:rsidRDefault="00C67C67" w:rsidP="00C67C67">
      <w:pPr>
        <w:pStyle w:val="Default"/>
        <w:rPr>
          <w:b/>
          <w:sz w:val="20"/>
          <w:szCs w:val="20"/>
        </w:rPr>
      </w:pPr>
      <w:r w:rsidRPr="00C67C67">
        <w:rPr>
          <w:b/>
          <w:sz w:val="20"/>
          <w:szCs w:val="20"/>
        </w:rPr>
        <w:t xml:space="preserve">Name of Corresponding Author: </w:t>
      </w:r>
    </w:p>
    <w:p w:rsidR="002E1D32" w:rsidRDefault="002E1D32" w:rsidP="002E1D32">
      <w:pPr>
        <w:pStyle w:val="NormalWeb"/>
        <w:spacing w:before="0" w:beforeAutospacing="0" w:after="0" w:afterAutospacing="0"/>
        <w:jc w:val="both"/>
        <w:rPr>
          <w:b/>
          <w:sz w:val="20"/>
          <w:szCs w:val="20"/>
        </w:rPr>
      </w:pPr>
      <w:r w:rsidRPr="00C67C67">
        <w:rPr>
          <w:b/>
          <w:sz w:val="20"/>
          <w:szCs w:val="20"/>
        </w:rPr>
        <w:lastRenderedPageBreak/>
        <w:t>Conclusion</w:t>
      </w:r>
    </w:p>
    <w:p w:rsidR="002E1D32" w:rsidRPr="00C67C67" w:rsidRDefault="002E1D32" w:rsidP="002E1D32">
      <w:pPr>
        <w:ind w:firstLine="202"/>
        <w:jc w:val="both"/>
      </w:pPr>
      <w:r w:rsidRPr="00C67C67">
        <w:t>Provide summary of the main findings, implications, and contributions of the study. It's the final section that wraps up the research, providing an overview of what was discovered, what it means, and what future research directions might be worth exploring.</w:t>
      </w:r>
    </w:p>
    <w:p w:rsidR="002E1D32" w:rsidRPr="00C67C67" w:rsidRDefault="002E1D32" w:rsidP="002E1D32">
      <w:r w:rsidRPr="00C67C67">
        <w:t xml:space="preserve">1. </w:t>
      </w:r>
      <w:r w:rsidRPr="00C67C67">
        <w:rPr>
          <w:b/>
        </w:rPr>
        <w:t>Summarizes key findings</w:t>
      </w:r>
      <w:r w:rsidRPr="00C67C67">
        <w:t xml:space="preserve"> - Restates the main results and implications.</w:t>
      </w:r>
    </w:p>
    <w:p w:rsidR="002E1D32" w:rsidRPr="00C67C67" w:rsidRDefault="002E1D32" w:rsidP="002E1D32">
      <w:r w:rsidRPr="00C67C67">
        <w:t xml:space="preserve">2. </w:t>
      </w:r>
      <w:r w:rsidRPr="00C67C67">
        <w:rPr>
          <w:b/>
        </w:rPr>
        <w:t>Interprets results</w:t>
      </w:r>
      <w:r w:rsidRPr="00C67C67">
        <w:t>: Provides an interpretation of the findings in the context of existing literature.</w:t>
      </w:r>
    </w:p>
    <w:p w:rsidR="002E1D32" w:rsidRPr="00C67C67" w:rsidRDefault="002E1D32" w:rsidP="002E1D32">
      <w:r w:rsidRPr="00C67C67">
        <w:t xml:space="preserve">3. </w:t>
      </w:r>
      <w:r w:rsidRPr="00C67C67">
        <w:rPr>
          <w:b/>
        </w:rPr>
        <w:t>Highlights contributions</w:t>
      </w:r>
      <w:r w:rsidRPr="00C67C67">
        <w:t>: Emphasizes the study's contributions to the field.</w:t>
      </w:r>
    </w:p>
    <w:p w:rsidR="002E1D32" w:rsidRPr="00C67C67" w:rsidRDefault="002E1D32" w:rsidP="002E1D32">
      <w:r w:rsidRPr="00C67C67">
        <w:t xml:space="preserve">4. </w:t>
      </w:r>
      <w:r w:rsidRPr="00C67C67">
        <w:rPr>
          <w:b/>
        </w:rPr>
        <w:t>Suggests future research</w:t>
      </w:r>
      <w:r w:rsidRPr="00C67C67">
        <w:t>: Outlines potential avenues for future research.</w:t>
      </w:r>
    </w:p>
    <w:p w:rsidR="002E1D32" w:rsidRPr="00C67C67" w:rsidRDefault="002E1D32" w:rsidP="002E1D32">
      <w:r w:rsidRPr="00C67C67">
        <w:t xml:space="preserve">5. </w:t>
      </w:r>
      <w:r w:rsidRPr="00C67C67">
        <w:rPr>
          <w:b/>
        </w:rPr>
        <w:t>Provides a final thought</w:t>
      </w:r>
      <w:r w:rsidRPr="00C67C67">
        <w:t>: Leaves the reader with a lasting impression or call to action.</w:t>
      </w:r>
    </w:p>
    <w:p w:rsidR="002E1D32" w:rsidRPr="00C67C67" w:rsidRDefault="002E1D32" w:rsidP="002E1D32">
      <w:pPr>
        <w:jc w:val="both"/>
      </w:pPr>
      <w:r w:rsidRPr="00C67C67">
        <w:t>The conclusion should be concise, clear, and well-supported by the research. It's often around 5-10% of the article's total length.</w:t>
      </w:r>
    </w:p>
    <w:p w:rsidR="002E1D32" w:rsidRPr="00C67C67" w:rsidRDefault="002E1D32" w:rsidP="002E1D32">
      <w:pPr>
        <w:shd w:val="clear" w:color="auto" w:fill="FFFFFF"/>
        <w:jc w:val="both"/>
        <w:rPr>
          <w:b/>
          <w:bCs/>
        </w:rPr>
      </w:pPr>
      <w:r w:rsidRPr="00C67C67">
        <w:rPr>
          <w:b/>
          <w:bCs/>
        </w:rPr>
        <w:t>Acknowledgments</w:t>
      </w:r>
    </w:p>
    <w:p w:rsidR="002E1D32" w:rsidRPr="00C67C67" w:rsidRDefault="002E1D32" w:rsidP="002E1D32">
      <w:pPr>
        <w:pStyle w:val="NormalWeb"/>
        <w:spacing w:before="0" w:beforeAutospacing="0" w:after="0" w:afterAutospacing="0"/>
        <w:ind w:firstLine="202"/>
        <w:jc w:val="both"/>
        <w:rPr>
          <w:sz w:val="20"/>
          <w:szCs w:val="20"/>
        </w:rPr>
      </w:pPr>
      <w:r w:rsidRPr="00C67C67">
        <w:rPr>
          <w:sz w:val="20"/>
          <w:szCs w:val="20"/>
        </w:rPr>
        <w:t>This section should be thanks to people, granting body, university departments / college departments should be in a brief manner.</w:t>
      </w:r>
    </w:p>
    <w:p w:rsidR="002E1D32" w:rsidRPr="00C67C67" w:rsidRDefault="002E1D32" w:rsidP="002E1D32">
      <w:pPr>
        <w:pStyle w:val="ListParagraph"/>
        <w:numPr>
          <w:ilvl w:val="0"/>
          <w:numId w:val="10"/>
        </w:numPr>
        <w:shd w:val="clear" w:color="auto" w:fill="FFFFFF"/>
        <w:spacing w:after="0" w:line="240" w:lineRule="auto"/>
        <w:jc w:val="both"/>
        <w:rPr>
          <w:rFonts w:ascii="Times New Roman" w:eastAsia="Times New Roman" w:hAnsi="Times New Roman" w:cs="Times New Roman"/>
          <w:sz w:val="20"/>
          <w:szCs w:val="20"/>
        </w:rPr>
      </w:pPr>
      <w:r w:rsidRPr="00C67C67">
        <w:rPr>
          <w:rFonts w:ascii="Times New Roman" w:eastAsia="Times New Roman" w:hAnsi="Times New Roman" w:cs="Times New Roman"/>
          <w:sz w:val="20"/>
          <w:szCs w:val="20"/>
        </w:rPr>
        <w:t>As an appendix to the text, one or more statements should specify</w:t>
      </w:r>
    </w:p>
    <w:p w:rsidR="002E1D32" w:rsidRPr="00C67C67" w:rsidRDefault="002E1D32" w:rsidP="002E1D32">
      <w:pPr>
        <w:pStyle w:val="ListParagraph"/>
        <w:numPr>
          <w:ilvl w:val="0"/>
          <w:numId w:val="10"/>
        </w:numPr>
        <w:shd w:val="clear" w:color="auto" w:fill="FFFFFF"/>
        <w:spacing w:after="0" w:line="240" w:lineRule="auto"/>
        <w:jc w:val="both"/>
        <w:rPr>
          <w:rFonts w:ascii="Times New Roman" w:eastAsia="Times New Roman" w:hAnsi="Times New Roman" w:cs="Times New Roman"/>
          <w:sz w:val="20"/>
          <w:szCs w:val="20"/>
        </w:rPr>
      </w:pPr>
      <w:r w:rsidRPr="00C67C67">
        <w:rPr>
          <w:rFonts w:ascii="Times New Roman" w:eastAsia="Times New Roman" w:hAnsi="Times New Roman" w:cs="Times New Roman"/>
          <w:sz w:val="20"/>
          <w:szCs w:val="20"/>
        </w:rPr>
        <w:t>Contributions that need acknowledging but do not justify authorship, such as general support by a departmental chair;</w:t>
      </w:r>
    </w:p>
    <w:p w:rsidR="002E1D32" w:rsidRPr="00C67C67" w:rsidRDefault="002E1D32" w:rsidP="002E1D32">
      <w:pPr>
        <w:pStyle w:val="ListParagraph"/>
        <w:numPr>
          <w:ilvl w:val="0"/>
          <w:numId w:val="10"/>
        </w:numPr>
        <w:shd w:val="clear" w:color="auto" w:fill="FFFFFF"/>
        <w:spacing w:after="0" w:line="240" w:lineRule="auto"/>
        <w:jc w:val="both"/>
        <w:rPr>
          <w:rFonts w:ascii="Times New Roman" w:eastAsia="Times New Roman" w:hAnsi="Times New Roman" w:cs="Times New Roman"/>
          <w:sz w:val="20"/>
          <w:szCs w:val="20"/>
        </w:rPr>
      </w:pPr>
      <w:r w:rsidRPr="00C67C67">
        <w:rPr>
          <w:rFonts w:ascii="Times New Roman" w:eastAsia="Times New Roman" w:hAnsi="Times New Roman" w:cs="Times New Roman"/>
          <w:sz w:val="20"/>
          <w:szCs w:val="20"/>
        </w:rPr>
        <w:t>Acknowledgments of technical help; and</w:t>
      </w:r>
    </w:p>
    <w:p w:rsidR="002E1D32" w:rsidRPr="00C67C67" w:rsidRDefault="002E1D32" w:rsidP="002E1D32">
      <w:pPr>
        <w:pStyle w:val="ListParagraph"/>
        <w:numPr>
          <w:ilvl w:val="0"/>
          <w:numId w:val="10"/>
        </w:numPr>
        <w:shd w:val="clear" w:color="auto" w:fill="FFFFFF"/>
        <w:spacing w:after="0" w:line="240" w:lineRule="auto"/>
        <w:jc w:val="both"/>
        <w:rPr>
          <w:rFonts w:ascii="Times New Roman" w:eastAsia="Times New Roman" w:hAnsi="Times New Roman" w:cs="Times New Roman"/>
          <w:sz w:val="20"/>
          <w:szCs w:val="20"/>
        </w:rPr>
      </w:pPr>
      <w:r w:rsidRPr="00C67C67">
        <w:rPr>
          <w:rFonts w:ascii="Times New Roman" w:eastAsia="Times New Roman" w:hAnsi="Times New Roman" w:cs="Times New Roman"/>
          <w:sz w:val="20"/>
          <w:szCs w:val="20"/>
        </w:rPr>
        <w:t>Acknowledgments of financial and material support, which should specify the nature of the support. This should be the last page of the manuscript.</w:t>
      </w:r>
    </w:p>
    <w:p w:rsidR="002E1D32" w:rsidRPr="00C67C67" w:rsidRDefault="002E1D32" w:rsidP="002E1D32">
      <w:pPr>
        <w:shd w:val="clear" w:color="auto" w:fill="FFFFFF"/>
        <w:jc w:val="both"/>
      </w:pPr>
      <w:r w:rsidRPr="00C67C67">
        <w:rPr>
          <w:b/>
          <w:bCs/>
        </w:rPr>
        <w:t>References</w:t>
      </w:r>
    </w:p>
    <w:p w:rsidR="002E1D32" w:rsidRPr="00C67C67" w:rsidRDefault="002E1D32" w:rsidP="002E1D32">
      <w:pPr>
        <w:pStyle w:val="NormalWeb"/>
        <w:spacing w:before="0" w:beforeAutospacing="0" w:after="0" w:afterAutospacing="0"/>
        <w:ind w:firstLine="202"/>
        <w:jc w:val="both"/>
        <w:rPr>
          <w:sz w:val="20"/>
          <w:szCs w:val="20"/>
        </w:rPr>
      </w:pPr>
      <w:r w:rsidRPr="00C67C67">
        <w:rPr>
          <w:b/>
          <w:sz w:val="20"/>
          <w:szCs w:val="20"/>
        </w:rPr>
        <w:t xml:space="preserve">In the text, a reference identified by means of an author‘s name should be followed by the year of the reference in parentheses. </w:t>
      </w:r>
      <w:r w:rsidRPr="00C67C67">
        <w:rPr>
          <w:sz w:val="20"/>
          <w:szCs w:val="20"/>
        </w:rPr>
        <w:t xml:space="preserve">When there are more than two authors, only the first author‘s name should be mentioned, followed by </w:t>
      </w:r>
      <w:r w:rsidRPr="00C67C67">
        <w:rPr>
          <w:i/>
          <w:sz w:val="20"/>
          <w:szCs w:val="20"/>
        </w:rPr>
        <w:t>’et al</w:t>
      </w:r>
      <w:r w:rsidRPr="00C67C67">
        <w:rPr>
          <w:sz w:val="20"/>
          <w:szCs w:val="20"/>
        </w:rPr>
        <w:t xml:space="preserve">‘. In the event that an author cited has had two or more works published during the same year, the reference, both in the text and in the reference list, should be identified by a lower case letter like </w:t>
      </w:r>
      <w:r w:rsidRPr="00C67C67">
        <w:rPr>
          <w:color w:val="990000"/>
          <w:sz w:val="20"/>
          <w:szCs w:val="20"/>
        </w:rPr>
        <w:t xml:space="preserve">’a‘ </w:t>
      </w:r>
      <w:r w:rsidRPr="00C67C67">
        <w:rPr>
          <w:sz w:val="20"/>
          <w:szCs w:val="20"/>
        </w:rPr>
        <w:t xml:space="preserve">and </w:t>
      </w:r>
      <w:r w:rsidRPr="00C67C67">
        <w:rPr>
          <w:color w:val="990000"/>
          <w:sz w:val="20"/>
          <w:szCs w:val="20"/>
        </w:rPr>
        <w:t xml:space="preserve">’b‘ </w:t>
      </w:r>
      <w:r w:rsidRPr="00C67C67">
        <w:rPr>
          <w:sz w:val="20"/>
          <w:szCs w:val="20"/>
        </w:rPr>
        <w:t>after the date to distinguish the works (Pls. see the examples)</w:t>
      </w:r>
    </w:p>
    <w:p w:rsidR="00B47D52" w:rsidRPr="00C67C67" w:rsidRDefault="00B47D52" w:rsidP="002E1D32">
      <w:pPr>
        <w:pStyle w:val="NormalWeb"/>
        <w:spacing w:before="0" w:beforeAutospacing="0" w:after="0" w:afterAutospacing="0"/>
        <w:ind w:firstLine="202"/>
        <w:jc w:val="both"/>
        <w:rPr>
          <w:sz w:val="20"/>
          <w:szCs w:val="20"/>
        </w:rPr>
      </w:pPr>
    </w:p>
    <w:p w:rsidR="00B47D52" w:rsidRPr="00C67C67" w:rsidRDefault="00B47D52" w:rsidP="00B47D52">
      <w:pPr>
        <w:pStyle w:val="ListParagraph"/>
        <w:numPr>
          <w:ilvl w:val="0"/>
          <w:numId w:val="14"/>
        </w:numPr>
        <w:jc w:val="both"/>
        <w:rPr>
          <w:rFonts w:ascii="Times New Roman" w:hAnsi="Times New Roman" w:cs="Times New Roman"/>
          <w:b/>
          <w:sz w:val="20"/>
          <w:szCs w:val="20"/>
        </w:rPr>
      </w:pPr>
      <w:r w:rsidRPr="00C67C67">
        <w:rPr>
          <w:rFonts w:ascii="Times New Roman" w:hAnsi="Times New Roman" w:cs="Times New Roman"/>
          <w:sz w:val="20"/>
          <w:szCs w:val="20"/>
        </w:rPr>
        <w:t xml:space="preserve">Bonnaccorsi, A, (1992). “On the Relationship between Firm Size and Export Intensity,” Journal of International Business Studies, XXIII (4), pp. 605-635. </w:t>
      </w:r>
      <w:r w:rsidRPr="00C67C67">
        <w:rPr>
          <w:rFonts w:ascii="Times New Roman" w:hAnsi="Times New Roman" w:cs="Times New Roman"/>
          <w:b/>
          <w:sz w:val="20"/>
          <w:szCs w:val="20"/>
        </w:rPr>
        <w:t>(journal style)</w:t>
      </w:r>
    </w:p>
    <w:p w:rsidR="00B47D52" w:rsidRPr="00C67C67" w:rsidRDefault="00B47D52" w:rsidP="00B47D52">
      <w:pPr>
        <w:pStyle w:val="ListParagraph"/>
        <w:jc w:val="both"/>
        <w:rPr>
          <w:rFonts w:ascii="Times New Roman" w:hAnsi="Times New Roman" w:cs="Times New Roman"/>
          <w:b/>
          <w:sz w:val="20"/>
          <w:szCs w:val="20"/>
        </w:rPr>
      </w:pPr>
    </w:p>
    <w:p w:rsidR="00B47D52" w:rsidRPr="00C67C67" w:rsidRDefault="00B47D52" w:rsidP="00B47D52">
      <w:pPr>
        <w:pStyle w:val="ListParagraph"/>
        <w:numPr>
          <w:ilvl w:val="0"/>
          <w:numId w:val="14"/>
        </w:numPr>
        <w:jc w:val="both"/>
        <w:rPr>
          <w:rFonts w:ascii="Times New Roman" w:hAnsi="Times New Roman" w:cs="Times New Roman"/>
          <w:b/>
          <w:sz w:val="20"/>
          <w:szCs w:val="20"/>
        </w:rPr>
      </w:pPr>
      <w:r w:rsidRPr="00C67C67">
        <w:rPr>
          <w:rFonts w:ascii="Times New Roman" w:hAnsi="Times New Roman" w:cs="Times New Roman"/>
          <w:sz w:val="20"/>
          <w:szCs w:val="20"/>
        </w:rPr>
        <w:t xml:space="preserve">Caves, R, (1982). Multinational Enterprise and Economic Analysis, Cambridge University Press, Cambridge. </w:t>
      </w:r>
      <w:r w:rsidRPr="00C67C67">
        <w:rPr>
          <w:rFonts w:ascii="Times New Roman" w:hAnsi="Times New Roman" w:cs="Times New Roman"/>
          <w:b/>
          <w:sz w:val="20"/>
          <w:szCs w:val="20"/>
        </w:rPr>
        <w:t>(book</w:t>
      </w:r>
      <w:r w:rsidRPr="00C67C67">
        <w:rPr>
          <w:rFonts w:ascii="Times New Roman" w:hAnsi="Times New Roman" w:cs="Times New Roman"/>
          <w:sz w:val="20"/>
          <w:szCs w:val="20"/>
        </w:rPr>
        <w:t xml:space="preserve"> </w:t>
      </w:r>
      <w:r w:rsidRPr="00C67C67">
        <w:rPr>
          <w:rFonts w:ascii="Times New Roman" w:hAnsi="Times New Roman" w:cs="Times New Roman"/>
          <w:b/>
          <w:sz w:val="20"/>
          <w:szCs w:val="20"/>
        </w:rPr>
        <w:t>style)</w:t>
      </w:r>
    </w:p>
    <w:p w:rsidR="00B47D52" w:rsidRPr="00C67C67" w:rsidRDefault="00B47D52" w:rsidP="00B47D52">
      <w:pPr>
        <w:pStyle w:val="ListParagraph"/>
        <w:rPr>
          <w:rFonts w:ascii="Times New Roman" w:hAnsi="Times New Roman" w:cs="Times New Roman"/>
          <w:b/>
          <w:sz w:val="20"/>
          <w:szCs w:val="20"/>
        </w:rPr>
      </w:pPr>
    </w:p>
    <w:p w:rsidR="00B47D52" w:rsidRPr="00C67C67" w:rsidRDefault="00B47D52" w:rsidP="00B47D52">
      <w:pPr>
        <w:pStyle w:val="ListParagraph"/>
        <w:numPr>
          <w:ilvl w:val="0"/>
          <w:numId w:val="14"/>
        </w:numPr>
        <w:jc w:val="both"/>
        <w:rPr>
          <w:rFonts w:ascii="Times New Roman" w:hAnsi="Times New Roman" w:cs="Times New Roman"/>
          <w:b/>
          <w:sz w:val="20"/>
          <w:szCs w:val="20"/>
        </w:rPr>
      </w:pPr>
      <w:r w:rsidRPr="00C67C67">
        <w:rPr>
          <w:rFonts w:ascii="Times New Roman" w:hAnsi="Times New Roman" w:cs="Times New Roman"/>
          <w:sz w:val="20"/>
          <w:szCs w:val="20"/>
        </w:rPr>
        <w:t xml:space="preserve">Clerc, M, (1999). “The Swarm and the Queen: Towards a Deterministic and Adaptive Particle Swarm Optimization,” In Proceedings of the IEEE Congress on Evolutionary Computation (CEC), pp. 1951-1957. </w:t>
      </w:r>
      <w:r w:rsidRPr="00C67C67">
        <w:rPr>
          <w:rFonts w:ascii="Times New Roman" w:hAnsi="Times New Roman" w:cs="Times New Roman"/>
          <w:b/>
          <w:sz w:val="20"/>
          <w:szCs w:val="20"/>
        </w:rPr>
        <w:t>(conference style)</w:t>
      </w:r>
    </w:p>
    <w:p w:rsidR="00B47D52" w:rsidRPr="00C67C67" w:rsidRDefault="00B47D52" w:rsidP="00B47D52">
      <w:pPr>
        <w:pStyle w:val="ListParagraph"/>
        <w:jc w:val="both"/>
        <w:rPr>
          <w:rFonts w:ascii="Times New Roman" w:hAnsi="Times New Roman" w:cs="Times New Roman"/>
          <w:b/>
          <w:sz w:val="20"/>
          <w:szCs w:val="20"/>
        </w:rPr>
      </w:pPr>
    </w:p>
    <w:p w:rsidR="00B47D52" w:rsidRPr="00C67C67" w:rsidRDefault="00B47D52" w:rsidP="00B47D52">
      <w:pPr>
        <w:pStyle w:val="ListParagraph"/>
        <w:numPr>
          <w:ilvl w:val="0"/>
          <w:numId w:val="14"/>
        </w:numPr>
        <w:jc w:val="both"/>
        <w:rPr>
          <w:rFonts w:ascii="Times New Roman" w:hAnsi="Times New Roman" w:cs="Times New Roman"/>
          <w:b/>
          <w:sz w:val="20"/>
          <w:szCs w:val="20"/>
        </w:rPr>
      </w:pPr>
      <w:r w:rsidRPr="00C67C67">
        <w:rPr>
          <w:rFonts w:ascii="Times New Roman" w:hAnsi="Times New Roman" w:cs="Times New Roman"/>
          <w:sz w:val="20"/>
          <w:szCs w:val="20"/>
        </w:rPr>
        <w:t xml:space="preserve">Crokell, H.H, (1986). “Specialization and International Competitiveness,” in Managing the Multinational Subsidiary, H. Etemad and L. S, Sulude (eds.), Croom-Helm, London. </w:t>
      </w:r>
      <w:r w:rsidRPr="00C67C67">
        <w:rPr>
          <w:rFonts w:ascii="Times New Roman" w:hAnsi="Times New Roman" w:cs="Times New Roman"/>
          <w:b/>
          <w:sz w:val="20"/>
          <w:szCs w:val="20"/>
        </w:rPr>
        <w:t>(book chapter style)</w:t>
      </w:r>
    </w:p>
    <w:p w:rsidR="00B47D52" w:rsidRPr="00C67C67" w:rsidRDefault="00B47D52" w:rsidP="00B47D52">
      <w:pPr>
        <w:pStyle w:val="ListParagraph"/>
        <w:shd w:val="clear" w:color="auto" w:fill="FFFFFF"/>
        <w:jc w:val="both"/>
        <w:rPr>
          <w:rFonts w:ascii="Times New Roman" w:hAnsi="Times New Roman" w:cs="Times New Roman"/>
          <w:b/>
          <w:sz w:val="20"/>
          <w:szCs w:val="20"/>
        </w:rPr>
      </w:pPr>
    </w:p>
    <w:p w:rsidR="00B47D52" w:rsidRPr="00C67C67" w:rsidRDefault="00B47D52" w:rsidP="00B47D52">
      <w:pPr>
        <w:pStyle w:val="ListParagraph"/>
        <w:numPr>
          <w:ilvl w:val="0"/>
          <w:numId w:val="14"/>
        </w:numPr>
        <w:shd w:val="clear" w:color="auto" w:fill="FFFFFF"/>
        <w:jc w:val="both"/>
        <w:rPr>
          <w:rFonts w:ascii="Times New Roman" w:hAnsi="Times New Roman" w:cs="Times New Roman"/>
          <w:b/>
          <w:sz w:val="20"/>
          <w:szCs w:val="20"/>
        </w:rPr>
      </w:pPr>
      <w:r w:rsidRPr="00C67C67">
        <w:rPr>
          <w:rFonts w:ascii="Times New Roman" w:hAnsi="Times New Roman" w:cs="Times New Roman"/>
          <w:sz w:val="20"/>
          <w:szCs w:val="20"/>
          <w:lang w:val="es-ES_tradnl"/>
        </w:rPr>
        <w:t>Deb, K., S. Agrawal, A. Pratab, T. Meyarivan,</w:t>
      </w:r>
      <w:r w:rsidRPr="00C67C67">
        <w:rPr>
          <w:rFonts w:ascii="Times New Roman" w:hAnsi="Times New Roman" w:cs="Times New Roman"/>
          <w:sz w:val="20"/>
          <w:szCs w:val="20"/>
        </w:rPr>
        <w:t xml:space="preserve">“ (2000). A Fast Elitist Non-dominated Sorting Genetic Algorithms for MultiobjectiveOptimization: NSGA II,” KanGAL report 200001, Indian Institute of Technology, Kanpur, India, </w:t>
      </w:r>
      <w:r w:rsidRPr="00C67C67">
        <w:rPr>
          <w:rFonts w:ascii="Times New Roman" w:hAnsi="Times New Roman" w:cs="Times New Roman"/>
          <w:b/>
          <w:sz w:val="20"/>
          <w:szCs w:val="20"/>
        </w:rPr>
        <w:t xml:space="preserve">(technical report style) </w:t>
      </w:r>
    </w:p>
    <w:p w:rsidR="00B47D52" w:rsidRPr="00C67C67" w:rsidRDefault="00B47D52" w:rsidP="00B47D52">
      <w:pPr>
        <w:pStyle w:val="ListParagraph"/>
        <w:rPr>
          <w:rFonts w:ascii="Times New Roman" w:hAnsi="Times New Roman" w:cs="Times New Roman"/>
          <w:b/>
          <w:sz w:val="20"/>
          <w:szCs w:val="20"/>
        </w:rPr>
      </w:pPr>
    </w:p>
    <w:p w:rsidR="00B47D52" w:rsidRPr="00C67C67" w:rsidRDefault="00B47D52" w:rsidP="00B47D52">
      <w:pPr>
        <w:pStyle w:val="ListParagraph"/>
        <w:numPr>
          <w:ilvl w:val="0"/>
          <w:numId w:val="14"/>
        </w:numPr>
        <w:shd w:val="clear" w:color="auto" w:fill="FFFFFF"/>
        <w:jc w:val="both"/>
        <w:rPr>
          <w:rFonts w:ascii="Times New Roman" w:eastAsia="Times New Roman" w:hAnsi="Times New Roman" w:cs="Times New Roman"/>
          <w:b/>
          <w:sz w:val="20"/>
          <w:szCs w:val="20"/>
        </w:rPr>
      </w:pPr>
      <w:r w:rsidRPr="00C67C67">
        <w:rPr>
          <w:rFonts w:ascii="Times New Roman" w:hAnsi="Times New Roman" w:cs="Times New Roman"/>
          <w:sz w:val="20"/>
          <w:szCs w:val="20"/>
        </w:rPr>
        <w:t xml:space="preserve">Devilakshmi. 2023. Effect of SKY yoga on Selected Physical, Physiological and Psychological variables among Geriatric Age Group wellbeing. Ph.D. Thesis, Bharathiar University, Coimbatore,Tamil Nadu, India, pp.139. </w:t>
      </w:r>
      <w:r w:rsidRPr="00C67C67">
        <w:rPr>
          <w:rFonts w:ascii="Times New Roman" w:hAnsi="Times New Roman" w:cs="Times New Roman"/>
          <w:b/>
          <w:sz w:val="20"/>
          <w:szCs w:val="20"/>
        </w:rPr>
        <w:t>(Ph.D Thesis)</w:t>
      </w:r>
    </w:p>
    <w:p w:rsidR="00B47D52" w:rsidRPr="00C67C67" w:rsidRDefault="00B47D52" w:rsidP="00B47D52">
      <w:pPr>
        <w:pStyle w:val="ListParagraph"/>
        <w:rPr>
          <w:rFonts w:ascii="Times New Roman" w:eastAsia="Times New Roman" w:hAnsi="Times New Roman" w:cs="Times New Roman"/>
          <w:b/>
          <w:sz w:val="20"/>
          <w:szCs w:val="20"/>
        </w:rPr>
      </w:pPr>
    </w:p>
    <w:p w:rsidR="00B47D52" w:rsidRPr="00C67C67" w:rsidRDefault="00B47D52" w:rsidP="00B47D52">
      <w:pPr>
        <w:pStyle w:val="ListParagraph"/>
        <w:numPr>
          <w:ilvl w:val="0"/>
          <w:numId w:val="14"/>
        </w:numPr>
        <w:shd w:val="clear" w:color="auto" w:fill="FFFFFF"/>
        <w:jc w:val="both"/>
        <w:rPr>
          <w:rFonts w:ascii="Times New Roman" w:hAnsi="Times New Roman" w:cs="Times New Roman"/>
          <w:b/>
          <w:sz w:val="20"/>
          <w:szCs w:val="20"/>
        </w:rPr>
      </w:pPr>
      <w:r w:rsidRPr="00C67C67">
        <w:rPr>
          <w:rFonts w:ascii="Times New Roman" w:hAnsi="Times New Roman" w:cs="Times New Roman"/>
          <w:sz w:val="20"/>
          <w:szCs w:val="20"/>
          <w:lang w:val="es-ES_tradnl"/>
        </w:rPr>
        <w:t xml:space="preserve">Geralds, J. (2001). "Sega Ends Production of Dreamcast," vnunet.com, para. 2, Jan. 31, 2001. [Online]. Available: </w:t>
      </w:r>
      <w:hyperlink r:id="rId8" w:history="1">
        <w:r w:rsidRPr="00C67C67">
          <w:rPr>
            <w:rFonts w:ascii="Times New Roman" w:hAnsi="Times New Roman" w:cs="Times New Roman"/>
            <w:sz w:val="20"/>
            <w:szCs w:val="20"/>
            <w:lang w:val="es-ES_tradnl"/>
          </w:rPr>
          <w:t>http://nl1.vnunet.com/news/1116995</w:t>
        </w:r>
      </w:hyperlink>
      <w:r w:rsidRPr="00C67C67">
        <w:rPr>
          <w:rFonts w:ascii="Times New Roman" w:hAnsi="Times New Roman" w:cs="Times New Roman"/>
          <w:sz w:val="20"/>
          <w:szCs w:val="20"/>
          <w:lang w:val="es-ES_tradnl"/>
        </w:rPr>
        <w:t>. [Accessed: Sept. 12, 2004]. (</w:t>
      </w:r>
      <w:r w:rsidRPr="00C67C67">
        <w:rPr>
          <w:rFonts w:ascii="Times New Roman" w:hAnsi="Times New Roman" w:cs="Times New Roman"/>
          <w:b/>
          <w:sz w:val="20"/>
          <w:szCs w:val="20"/>
          <w:lang w:val="es-ES_tradnl"/>
        </w:rPr>
        <w:t>General Internet site)</w:t>
      </w:r>
    </w:p>
    <w:p w:rsidR="00B47D52" w:rsidRPr="00C67C67" w:rsidRDefault="00B47D52" w:rsidP="00B47D52">
      <w:pPr>
        <w:pStyle w:val="ListParagraph"/>
        <w:spacing w:after="0"/>
        <w:rPr>
          <w:rFonts w:ascii="Times New Roman" w:hAnsi="Times New Roman" w:cs="Times New Roman"/>
          <w:sz w:val="20"/>
          <w:szCs w:val="20"/>
        </w:rPr>
      </w:pPr>
    </w:p>
    <w:p w:rsidR="00B47D52" w:rsidRDefault="00B47D52" w:rsidP="002E1D32">
      <w:pPr>
        <w:pStyle w:val="NormalWeb"/>
        <w:spacing w:before="0" w:beforeAutospacing="0" w:after="0" w:afterAutospacing="0"/>
        <w:ind w:firstLine="202"/>
        <w:jc w:val="both"/>
      </w:pPr>
    </w:p>
    <w:p w:rsidR="00B47D52" w:rsidRDefault="00B47D52" w:rsidP="002E1D32">
      <w:pPr>
        <w:pStyle w:val="NormalWeb"/>
        <w:spacing w:before="0" w:beforeAutospacing="0" w:after="0" w:afterAutospacing="0"/>
        <w:ind w:firstLine="202"/>
        <w:jc w:val="both"/>
      </w:pPr>
    </w:p>
    <w:p w:rsidR="00B47D52" w:rsidRDefault="00B47D52" w:rsidP="002E1D32">
      <w:pPr>
        <w:pStyle w:val="NormalWeb"/>
        <w:spacing w:before="0" w:beforeAutospacing="0" w:after="0" w:afterAutospacing="0"/>
        <w:ind w:firstLine="202"/>
        <w:jc w:val="both"/>
      </w:pPr>
    </w:p>
    <w:p w:rsidR="00B47D52" w:rsidRPr="002E1D32" w:rsidRDefault="00B47D52" w:rsidP="002E1D32">
      <w:pPr>
        <w:pStyle w:val="NormalWeb"/>
        <w:spacing w:before="0" w:beforeAutospacing="0" w:after="0" w:afterAutospacing="0"/>
        <w:ind w:firstLine="202"/>
        <w:jc w:val="both"/>
      </w:pPr>
    </w:p>
    <w:p w:rsidR="002E1D32" w:rsidRDefault="002E1D32" w:rsidP="002E1D32">
      <w:pPr>
        <w:shd w:val="clear" w:color="auto" w:fill="FFFFFF"/>
        <w:jc w:val="both"/>
        <w:rPr>
          <w:rFonts w:ascii="Comic Sans MS" w:hAnsi="Comic Sans MS" w:cs="Arial"/>
          <w:sz w:val="18"/>
          <w:szCs w:val="18"/>
        </w:rPr>
      </w:pPr>
    </w:p>
    <w:p w:rsidR="00C67C67" w:rsidRDefault="00C67C67" w:rsidP="002E1D32">
      <w:pPr>
        <w:shd w:val="clear" w:color="auto" w:fill="FFFFFF"/>
        <w:jc w:val="both"/>
        <w:rPr>
          <w:rFonts w:ascii="Comic Sans MS" w:hAnsi="Comic Sans MS" w:cs="Arial"/>
          <w:sz w:val="18"/>
          <w:szCs w:val="18"/>
        </w:rPr>
      </w:pPr>
    </w:p>
    <w:p w:rsidR="00C67C67" w:rsidRDefault="00C67C67" w:rsidP="002E1D32">
      <w:pPr>
        <w:shd w:val="clear" w:color="auto" w:fill="FFFFFF"/>
        <w:jc w:val="both"/>
        <w:rPr>
          <w:rFonts w:ascii="Comic Sans MS" w:hAnsi="Comic Sans MS" w:cs="Arial"/>
          <w:sz w:val="18"/>
          <w:szCs w:val="18"/>
        </w:rPr>
      </w:pPr>
    </w:p>
    <w:p w:rsidR="00C67C67" w:rsidRDefault="00C67C67" w:rsidP="002E1D32">
      <w:pPr>
        <w:shd w:val="clear" w:color="auto" w:fill="FFFFFF"/>
        <w:jc w:val="both"/>
        <w:rPr>
          <w:rFonts w:ascii="Comic Sans MS" w:hAnsi="Comic Sans MS" w:cs="Arial"/>
          <w:sz w:val="18"/>
          <w:szCs w:val="18"/>
        </w:rPr>
      </w:pPr>
    </w:p>
    <w:p w:rsidR="00843F35" w:rsidRDefault="00843F35" w:rsidP="00843F35"/>
    <w:p w:rsidR="00C67C67" w:rsidRDefault="00843F35" w:rsidP="00C67C67">
      <w:pPr>
        <w:jc w:val="center"/>
        <w:rPr>
          <w:b/>
          <w:u w:val="single"/>
        </w:rPr>
      </w:pPr>
      <w:r w:rsidRPr="00C67C67">
        <w:rPr>
          <w:b/>
          <w:u w:val="single"/>
        </w:rPr>
        <w:lastRenderedPageBreak/>
        <w:t>Paper format</w:t>
      </w:r>
      <w:r w:rsidR="00C67C67" w:rsidRPr="00C67C67">
        <w:rPr>
          <w:b/>
          <w:u w:val="single"/>
        </w:rPr>
        <w:t xml:space="preserve"> – Manuscript font size</w:t>
      </w:r>
      <w:r w:rsidR="00A862B3">
        <w:rPr>
          <w:b/>
          <w:u w:val="single"/>
        </w:rPr>
        <w:t>, Page setup</w:t>
      </w:r>
      <w:r w:rsidR="00C67C67" w:rsidRPr="00C67C67">
        <w:rPr>
          <w:b/>
          <w:u w:val="single"/>
        </w:rPr>
        <w:t xml:space="preserve"> and </w:t>
      </w:r>
      <w:r w:rsidR="00A862B3">
        <w:rPr>
          <w:b/>
          <w:u w:val="single"/>
        </w:rPr>
        <w:t>A</w:t>
      </w:r>
      <w:r w:rsidR="00C67C67" w:rsidRPr="00C67C67">
        <w:rPr>
          <w:b/>
          <w:u w:val="single"/>
        </w:rPr>
        <w:t>lignment</w:t>
      </w:r>
    </w:p>
    <w:p w:rsidR="003579F6" w:rsidRDefault="003579F6" w:rsidP="003579F6">
      <w:pPr>
        <w:shd w:val="clear" w:color="auto" w:fill="FFFFFF"/>
        <w:jc w:val="both"/>
        <w:rPr>
          <w:color w:val="000000" w:themeColor="text1"/>
        </w:rPr>
      </w:pPr>
    </w:p>
    <w:p w:rsidR="003579F6" w:rsidRPr="003579F6" w:rsidRDefault="003579F6" w:rsidP="003579F6">
      <w:pPr>
        <w:shd w:val="clear" w:color="auto" w:fill="FFFFFF"/>
        <w:ind w:firstLine="202"/>
        <w:jc w:val="both"/>
        <w:rPr>
          <w:b/>
          <w:color w:val="000000" w:themeColor="text1"/>
        </w:rPr>
      </w:pPr>
      <w:r w:rsidRPr="003579F6">
        <w:rPr>
          <w:color w:val="000000" w:themeColor="text1"/>
        </w:rPr>
        <w:t xml:space="preserve">Basic studies in the field of yoga (research, scientific, review, conceptual, theoretical, popular etc.), Randomized controlled trials, studies of screening and diagnostic tools based on Indian systems of medicine and allied health sciences, outcome studies, cost effectiveness analyses, case-control series, and surveys with high response rate. </w:t>
      </w:r>
      <w:r w:rsidRPr="003579F6">
        <w:rPr>
          <w:b/>
          <w:color w:val="000000" w:themeColor="text1"/>
        </w:rPr>
        <w:t>Up to a maximum of 2500 words excluding references and abstract.</w:t>
      </w:r>
    </w:p>
    <w:p w:rsidR="003579F6" w:rsidRPr="003579F6" w:rsidRDefault="003579F6" w:rsidP="003579F6">
      <w:pPr>
        <w:jc w:val="both"/>
        <w:rPr>
          <w:b/>
          <w:u w:val="single"/>
        </w:rPr>
      </w:pPr>
    </w:p>
    <w:p w:rsidR="00AE2804" w:rsidRPr="00C67C67" w:rsidRDefault="00AE2804" w:rsidP="007E24CE">
      <w:pPr>
        <w:pStyle w:val="Text"/>
        <w:spacing w:line="240" w:lineRule="auto"/>
        <w:ind w:firstLine="0"/>
      </w:pPr>
      <w:r w:rsidRPr="00C67C67">
        <w:t xml:space="preserve">When you submit your paper print it in </w:t>
      </w:r>
      <w:r w:rsidR="00843F35" w:rsidRPr="00C67C67">
        <w:t>single</w:t>
      </w:r>
      <w:r w:rsidRPr="00C67C67">
        <w:t>-column format</w:t>
      </w:r>
      <w:r w:rsidR="00705F3B" w:rsidRPr="00C67C67">
        <w:t>, including figures and tables</w:t>
      </w:r>
      <w:r w:rsidR="003F767A" w:rsidRPr="00C67C67">
        <w:t xml:space="preserve"> </w:t>
      </w:r>
      <w:r w:rsidR="00705F3B" w:rsidRPr="00C67C67">
        <w:t>.</w:t>
      </w:r>
      <w:r w:rsidRPr="00C67C67">
        <w:t xml:space="preserve"> In addition, designate one author as the “corresponding author”</w:t>
      </w:r>
      <w:r w:rsidR="009136C0" w:rsidRPr="00C67C67">
        <w:t>.</w:t>
      </w:r>
      <w:r w:rsidRPr="00C67C67">
        <w:t xml:space="preserve"> This is the author to whom proofs of the paper will be sent. Proofs are sent to the corresponding author only</w:t>
      </w:r>
      <w:r w:rsidR="003F767A" w:rsidRPr="00C67C67">
        <w:t xml:space="preserve"> </w:t>
      </w:r>
      <w:r w:rsidRPr="00C67C67">
        <w:t>.</w:t>
      </w:r>
    </w:p>
    <w:p w:rsidR="00882FF1" w:rsidRDefault="00882FF1" w:rsidP="00843F35">
      <w:pPr>
        <w:pStyle w:val="Heading1"/>
        <w:numPr>
          <w:ilvl w:val="0"/>
          <w:numId w:val="0"/>
        </w:numPr>
        <w:spacing w:before="0" w:after="0"/>
        <w:jc w:val="both"/>
        <w:rPr>
          <w:b/>
          <w:bCs/>
          <w:smallCaps w:val="0"/>
        </w:rPr>
      </w:pPr>
    </w:p>
    <w:p w:rsidR="00AE2804" w:rsidRPr="00C67C67" w:rsidRDefault="002F61AB" w:rsidP="00843F35">
      <w:pPr>
        <w:pStyle w:val="Heading1"/>
        <w:numPr>
          <w:ilvl w:val="0"/>
          <w:numId w:val="0"/>
        </w:numPr>
        <w:spacing w:before="0" w:after="0"/>
        <w:jc w:val="both"/>
        <w:rPr>
          <w:b/>
          <w:bCs/>
          <w:smallCaps w:val="0"/>
        </w:rPr>
      </w:pPr>
      <w:r w:rsidRPr="00C67C67">
        <w:rPr>
          <w:b/>
          <w:bCs/>
          <w:smallCaps w:val="0"/>
        </w:rPr>
        <w:t xml:space="preserve">Page </w:t>
      </w:r>
      <w:r w:rsidR="009136C0" w:rsidRPr="00C67C67">
        <w:rPr>
          <w:b/>
          <w:bCs/>
          <w:smallCaps w:val="0"/>
        </w:rPr>
        <w:t>S</w:t>
      </w:r>
      <w:r w:rsidR="00EA1B13" w:rsidRPr="00C67C67">
        <w:rPr>
          <w:b/>
          <w:bCs/>
          <w:smallCaps w:val="0"/>
        </w:rPr>
        <w:t xml:space="preserve">ize and </w:t>
      </w:r>
      <w:r w:rsidR="009136C0" w:rsidRPr="00C67C67">
        <w:rPr>
          <w:b/>
          <w:bCs/>
          <w:smallCaps w:val="0"/>
        </w:rPr>
        <w:t>L</w:t>
      </w:r>
      <w:r w:rsidR="00EA1B13" w:rsidRPr="00C67C67">
        <w:rPr>
          <w:b/>
          <w:bCs/>
          <w:smallCaps w:val="0"/>
        </w:rPr>
        <w:t>ayout</w:t>
      </w:r>
    </w:p>
    <w:p w:rsidR="0062766A" w:rsidRPr="00C67C67" w:rsidRDefault="00E55678" w:rsidP="007E24CE">
      <w:pPr>
        <w:pStyle w:val="Text"/>
        <w:spacing w:line="240" w:lineRule="auto"/>
        <w:ind w:firstLine="0"/>
      </w:pPr>
      <w:r w:rsidRPr="00C67C67">
        <w:t>Set your page as A4, width 210, height 297 and margins as follows</w:t>
      </w:r>
      <w:r w:rsidR="003F767A" w:rsidRPr="00C67C67">
        <w:t xml:space="preserve"> [3]</w:t>
      </w:r>
      <w:r w:rsidRPr="00C67C67">
        <w:t xml:space="preserve">: </w:t>
      </w:r>
    </w:p>
    <w:p w:rsidR="007E24CE" w:rsidRPr="00C67C67" w:rsidRDefault="007E24CE" w:rsidP="007E24CE">
      <w:pPr>
        <w:pStyle w:val="Text"/>
        <w:spacing w:line="240" w:lineRule="auto"/>
        <w:ind w:firstLine="0"/>
      </w:pPr>
    </w:p>
    <w:p w:rsidR="0062766A" w:rsidRPr="00C67C67" w:rsidRDefault="0062766A" w:rsidP="007E24CE">
      <w:pPr>
        <w:pStyle w:val="Text"/>
        <w:numPr>
          <w:ilvl w:val="0"/>
          <w:numId w:val="3"/>
        </w:numPr>
        <w:spacing w:line="240" w:lineRule="auto"/>
      </w:pPr>
      <w:r w:rsidRPr="00C67C67">
        <w:t>Left M</w:t>
      </w:r>
      <w:r w:rsidR="00E55678" w:rsidRPr="00C67C67">
        <w:t>argin 17.8 mm</w:t>
      </w:r>
      <w:r w:rsidRPr="00C67C67">
        <w:t xml:space="preserve"> (0.67")</w:t>
      </w:r>
    </w:p>
    <w:p w:rsidR="0062766A" w:rsidRPr="00C67C67" w:rsidRDefault="0062766A" w:rsidP="007E24CE">
      <w:pPr>
        <w:pStyle w:val="Text"/>
        <w:numPr>
          <w:ilvl w:val="0"/>
          <w:numId w:val="3"/>
        </w:numPr>
        <w:spacing w:line="240" w:lineRule="auto"/>
      </w:pPr>
      <w:r w:rsidRPr="00C67C67">
        <w:t>R</w:t>
      </w:r>
      <w:r w:rsidR="00E55678" w:rsidRPr="00C67C67">
        <w:t xml:space="preserve">ight </w:t>
      </w:r>
      <w:r w:rsidRPr="00C67C67">
        <w:t>Margin 14.3 mm (0.56)</w:t>
      </w:r>
    </w:p>
    <w:p w:rsidR="0062766A" w:rsidRPr="00C67C67" w:rsidRDefault="0062766A" w:rsidP="007E24CE">
      <w:pPr>
        <w:pStyle w:val="Text"/>
        <w:numPr>
          <w:ilvl w:val="0"/>
          <w:numId w:val="3"/>
        </w:numPr>
        <w:spacing w:line="240" w:lineRule="auto"/>
      </w:pPr>
      <w:r w:rsidRPr="00C67C67">
        <w:t>Top Margin – 17.8mm (0.7")</w:t>
      </w:r>
    </w:p>
    <w:p w:rsidR="0062766A" w:rsidRPr="00C67C67" w:rsidRDefault="0062766A" w:rsidP="007E24CE">
      <w:pPr>
        <w:pStyle w:val="Text"/>
        <w:numPr>
          <w:ilvl w:val="0"/>
          <w:numId w:val="3"/>
        </w:numPr>
        <w:spacing w:line="240" w:lineRule="auto"/>
      </w:pPr>
      <w:r w:rsidRPr="00C67C67">
        <w:t>Bottom Margin – 17.8 mm (0.7")</w:t>
      </w:r>
    </w:p>
    <w:p w:rsidR="007E24CE" w:rsidRPr="00C67C67" w:rsidRDefault="007E24CE" w:rsidP="007E24CE">
      <w:pPr>
        <w:pStyle w:val="Text"/>
        <w:spacing w:line="240" w:lineRule="auto"/>
        <w:ind w:firstLine="0"/>
      </w:pPr>
    </w:p>
    <w:p w:rsidR="0062766A" w:rsidRPr="00C67C67" w:rsidRDefault="00E55678" w:rsidP="007E24CE">
      <w:pPr>
        <w:pStyle w:val="Text"/>
        <w:spacing w:line="240" w:lineRule="auto"/>
        <w:ind w:firstLine="0"/>
      </w:pPr>
      <w:r w:rsidRPr="00C67C67">
        <w:t xml:space="preserve">You should use Times </w:t>
      </w:r>
      <w:r w:rsidR="001766BA" w:rsidRPr="00C67C67">
        <w:t xml:space="preserve">New </w:t>
      </w:r>
      <w:r w:rsidRPr="00C67C67">
        <w:t>Roman of size 1</w:t>
      </w:r>
      <w:r w:rsidR="001766BA" w:rsidRPr="00C67C67">
        <w:t>4 (Article Title- capital letter), 1</w:t>
      </w:r>
      <w:r w:rsidR="00843F35" w:rsidRPr="00C67C67">
        <w:t>1</w:t>
      </w:r>
      <w:r w:rsidR="001766BA" w:rsidRPr="00C67C67">
        <w:t xml:space="preserve"> for Authors Names, </w:t>
      </w:r>
      <w:r w:rsidR="00843F35" w:rsidRPr="00C67C67">
        <w:t>9</w:t>
      </w:r>
      <w:r w:rsidR="001766BA" w:rsidRPr="00C67C67">
        <w:t xml:space="preserve"> for authors affiliation (address), 10 for Abstract and key words. Use Times New Roman</w:t>
      </w:r>
      <w:r w:rsidRPr="00C67C67">
        <w:t xml:space="preserve"> </w:t>
      </w:r>
      <w:r w:rsidR="001766BA" w:rsidRPr="00C67C67">
        <w:t xml:space="preserve"> of size 1</w:t>
      </w:r>
      <w:r w:rsidR="00C67C67" w:rsidRPr="00C67C67">
        <w:t>0</w:t>
      </w:r>
      <w:r w:rsidR="001766BA" w:rsidRPr="00C67C67">
        <w:t xml:space="preserve"> for rest of the text such as Introduction, Material a</w:t>
      </w:r>
      <w:r w:rsidR="007925EC" w:rsidRPr="00C67C67">
        <w:t xml:space="preserve">nd Methods, Results, Discussion, Conclusion, Acknowledgement and References. </w:t>
      </w:r>
      <w:r w:rsidR="0062766A" w:rsidRPr="00C67C67">
        <w:t xml:space="preserve">Format the page as </w:t>
      </w:r>
      <w:r w:rsidR="00BD24EB" w:rsidRPr="00C67C67">
        <w:t xml:space="preserve">single </w:t>
      </w:r>
      <w:r w:rsidR="0062766A" w:rsidRPr="00C67C67">
        <w:t>column</w:t>
      </w:r>
    </w:p>
    <w:p w:rsidR="007E24CE" w:rsidRPr="00C67C67" w:rsidRDefault="007E24CE" w:rsidP="007E24CE">
      <w:pPr>
        <w:pStyle w:val="Text"/>
        <w:spacing w:line="240" w:lineRule="auto"/>
        <w:ind w:firstLine="0"/>
      </w:pPr>
    </w:p>
    <w:p w:rsidR="00EA1B13" w:rsidRPr="00C67C67" w:rsidRDefault="00EA1B13" w:rsidP="00843F35">
      <w:pPr>
        <w:pStyle w:val="Heading1"/>
        <w:numPr>
          <w:ilvl w:val="0"/>
          <w:numId w:val="0"/>
        </w:numPr>
        <w:spacing w:before="0" w:after="0"/>
        <w:jc w:val="both"/>
        <w:rPr>
          <w:b/>
          <w:bCs/>
          <w:smallCaps w:val="0"/>
        </w:rPr>
      </w:pPr>
      <w:r w:rsidRPr="00C67C67">
        <w:rPr>
          <w:b/>
          <w:bCs/>
          <w:smallCaps w:val="0"/>
        </w:rPr>
        <w:t xml:space="preserve">Title, </w:t>
      </w:r>
      <w:r w:rsidR="009136C0" w:rsidRPr="00C67C67">
        <w:rPr>
          <w:b/>
          <w:bCs/>
          <w:smallCaps w:val="0"/>
        </w:rPr>
        <w:t>A</w:t>
      </w:r>
      <w:r w:rsidRPr="00C67C67">
        <w:rPr>
          <w:b/>
          <w:bCs/>
          <w:smallCaps w:val="0"/>
        </w:rPr>
        <w:t xml:space="preserve">uthors, </w:t>
      </w:r>
      <w:r w:rsidR="009136C0" w:rsidRPr="00C67C67">
        <w:rPr>
          <w:b/>
          <w:bCs/>
          <w:smallCaps w:val="0"/>
        </w:rPr>
        <w:t>B</w:t>
      </w:r>
      <w:r w:rsidR="001647C6" w:rsidRPr="00C67C67">
        <w:rPr>
          <w:b/>
          <w:bCs/>
          <w:smallCaps w:val="0"/>
        </w:rPr>
        <w:t xml:space="preserve">ody </w:t>
      </w:r>
      <w:r w:rsidR="009136C0" w:rsidRPr="00C67C67">
        <w:rPr>
          <w:b/>
          <w:bCs/>
          <w:smallCaps w:val="0"/>
        </w:rPr>
        <w:t>P</w:t>
      </w:r>
      <w:r w:rsidR="001647C6" w:rsidRPr="00C67C67">
        <w:rPr>
          <w:b/>
          <w:bCs/>
          <w:smallCaps w:val="0"/>
        </w:rPr>
        <w:t>aragraphs,</w:t>
      </w:r>
      <w:r w:rsidR="00843F35" w:rsidRPr="00C67C67">
        <w:rPr>
          <w:b/>
          <w:bCs/>
          <w:smallCaps w:val="0"/>
        </w:rPr>
        <w:t xml:space="preserve"> </w:t>
      </w:r>
      <w:r w:rsidR="009136C0" w:rsidRPr="00C67C67">
        <w:rPr>
          <w:b/>
          <w:bCs/>
          <w:smallCaps w:val="0"/>
        </w:rPr>
        <w:t>S</w:t>
      </w:r>
      <w:r w:rsidRPr="00C67C67">
        <w:rPr>
          <w:b/>
          <w:bCs/>
          <w:smallCaps w:val="0"/>
        </w:rPr>
        <w:t xml:space="preserve">ections </w:t>
      </w:r>
      <w:r w:rsidR="009136C0" w:rsidRPr="00C67C67">
        <w:rPr>
          <w:b/>
          <w:bCs/>
          <w:smallCaps w:val="0"/>
        </w:rPr>
        <w:t>H</w:t>
      </w:r>
      <w:r w:rsidRPr="00C67C67">
        <w:rPr>
          <w:b/>
          <w:bCs/>
          <w:smallCaps w:val="0"/>
        </w:rPr>
        <w:t>eadings</w:t>
      </w:r>
      <w:r w:rsidR="001647C6" w:rsidRPr="00C67C67">
        <w:rPr>
          <w:b/>
          <w:bCs/>
          <w:smallCaps w:val="0"/>
        </w:rPr>
        <w:t xml:space="preserve"> and </w:t>
      </w:r>
      <w:r w:rsidR="009136C0" w:rsidRPr="00C67C67">
        <w:rPr>
          <w:b/>
          <w:bCs/>
          <w:smallCaps w:val="0"/>
        </w:rPr>
        <w:t>R</w:t>
      </w:r>
      <w:r w:rsidR="001647C6" w:rsidRPr="00C67C67">
        <w:rPr>
          <w:b/>
          <w:bCs/>
          <w:smallCaps w:val="0"/>
        </w:rPr>
        <w:t>eferences</w:t>
      </w:r>
    </w:p>
    <w:p w:rsidR="00C34F36" w:rsidRPr="00C67C67" w:rsidRDefault="00C34F36" w:rsidP="00843F35">
      <w:pPr>
        <w:pStyle w:val="Heading2"/>
        <w:numPr>
          <w:ilvl w:val="0"/>
          <w:numId w:val="0"/>
        </w:numPr>
        <w:spacing w:before="0" w:after="0"/>
        <w:jc w:val="both"/>
        <w:rPr>
          <w:b/>
          <w:i w:val="0"/>
        </w:rPr>
      </w:pPr>
      <w:r w:rsidRPr="00C67C67">
        <w:rPr>
          <w:b/>
          <w:i w:val="0"/>
        </w:rPr>
        <w:t>Title and authors</w:t>
      </w:r>
    </w:p>
    <w:p w:rsidR="008E1082" w:rsidRPr="00C67C67" w:rsidRDefault="00EA1B13" w:rsidP="007E24CE">
      <w:pPr>
        <w:jc w:val="both"/>
      </w:pPr>
      <w:r w:rsidRPr="00C67C67">
        <w:t xml:space="preserve">The title of the paper is centered 17.8 mm (0.67") below the top of the page in </w:t>
      </w:r>
      <w:r w:rsidR="005C13A7" w:rsidRPr="00C67C67">
        <w:t>24</w:t>
      </w:r>
      <w:r w:rsidR="008E1082" w:rsidRPr="00C67C67">
        <w:t xml:space="preserve"> point font.Right below </w:t>
      </w:r>
      <w:r w:rsidR="00E17A76" w:rsidRPr="00C67C67">
        <w:t xml:space="preserve">the title (separated by single line spacing) </w:t>
      </w:r>
      <w:r w:rsidR="008E1082" w:rsidRPr="00C67C67">
        <w:t>are the names of the authors. The font size for the authors is 11pt.</w:t>
      </w:r>
      <w:r w:rsidR="009136C0" w:rsidRPr="00C67C67">
        <w:t xml:space="preserve"> Author affiliations shall be in 9 pt.</w:t>
      </w:r>
    </w:p>
    <w:p w:rsidR="00EA1B13" w:rsidRPr="00C67C67" w:rsidRDefault="00EA1B13" w:rsidP="00843F35">
      <w:pPr>
        <w:pStyle w:val="Heading2"/>
        <w:numPr>
          <w:ilvl w:val="0"/>
          <w:numId w:val="0"/>
        </w:numPr>
        <w:spacing w:before="0" w:after="0"/>
        <w:jc w:val="both"/>
        <w:rPr>
          <w:b/>
          <w:i w:val="0"/>
        </w:rPr>
      </w:pPr>
      <w:r w:rsidRPr="00C67C67">
        <w:rPr>
          <w:b/>
          <w:i w:val="0"/>
        </w:rPr>
        <w:t>Body paragraphs</w:t>
      </w:r>
    </w:p>
    <w:p w:rsidR="00663688" w:rsidRPr="00C67C67" w:rsidRDefault="00E17A76" w:rsidP="007E24CE">
      <w:pPr>
        <w:pStyle w:val="Text"/>
        <w:spacing w:line="240" w:lineRule="auto"/>
        <w:ind w:firstLine="0"/>
      </w:pPr>
      <w:r w:rsidRPr="00C67C67">
        <w:t xml:space="preserve">The main text for your paragraphs should be 10pt font. All body paragraphs </w:t>
      </w:r>
      <w:r w:rsidR="009136C0" w:rsidRPr="00C67C67">
        <w:t xml:space="preserve">(except the beginning of a section/sub-section) </w:t>
      </w:r>
      <w:r w:rsidRPr="00C67C67">
        <w:t>should have the first line indented about 3.6 mm</w:t>
      </w:r>
      <w:r w:rsidR="00843F35" w:rsidRPr="00C67C67">
        <w:t xml:space="preserve"> </w:t>
      </w:r>
      <w:r w:rsidRPr="00C67C67">
        <w:t>(0.14").</w:t>
      </w:r>
    </w:p>
    <w:p w:rsidR="00663688" w:rsidRPr="00C67C67" w:rsidRDefault="00663688" w:rsidP="00843F35">
      <w:pPr>
        <w:pStyle w:val="Heading2"/>
        <w:numPr>
          <w:ilvl w:val="0"/>
          <w:numId w:val="0"/>
        </w:numPr>
        <w:spacing w:before="0" w:after="0"/>
        <w:jc w:val="both"/>
        <w:rPr>
          <w:b/>
          <w:i w:val="0"/>
        </w:rPr>
      </w:pPr>
      <w:r w:rsidRPr="00C67C67">
        <w:rPr>
          <w:b/>
          <w:i w:val="0"/>
        </w:rPr>
        <w:t>Figures and Tables</w:t>
      </w:r>
    </w:p>
    <w:p w:rsidR="00A5793D" w:rsidRPr="00C67C67" w:rsidRDefault="00A5793D" w:rsidP="007E24CE">
      <w:pPr>
        <w:pStyle w:val="Text"/>
        <w:spacing w:line="240" w:lineRule="auto"/>
        <w:ind w:firstLine="0"/>
      </w:pPr>
      <w:r w:rsidRPr="00C67C67">
        <w:t>Place illustrations (figures, tables, drawings, and photographs) throughout the paper at the places where they are first discussed in the text, rather than at the end of the paper.</w:t>
      </w:r>
      <w:r w:rsidR="001647C6" w:rsidRPr="00C67C67">
        <w:t xml:space="preserve"> Number illustrations sequentially (but number tables separately). Place the illustration numbers and caption under the illustration in 10 pt font. Do not allow illustrations to extend into the margins </w:t>
      </w:r>
      <w:r w:rsidR="00393002" w:rsidRPr="00C67C67">
        <w:t xml:space="preserve">. </w:t>
      </w:r>
      <w:r w:rsidR="002D2464" w:rsidRPr="00C67C67">
        <w:t>If your figure has two parts, include the labels “(a)” and “(b)”.</w:t>
      </w:r>
    </w:p>
    <w:p w:rsidR="001647C6" w:rsidRDefault="001647C6" w:rsidP="007E24CE">
      <w:pPr>
        <w:pStyle w:val="Text"/>
        <w:spacing w:line="240" w:lineRule="auto"/>
      </w:pPr>
    </w:p>
    <w:p w:rsidR="00CC3648" w:rsidRDefault="00F5789D" w:rsidP="007E24CE">
      <w:pPr>
        <w:pStyle w:val="Text"/>
        <w:spacing w:line="240" w:lineRule="auto"/>
        <w:ind w:firstLine="0"/>
        <w:jc w:val="center"/>
        <w:rPr>
          <w:b/>
          <w:shadow/>
        </w:rPr>
      </w:pPr>
      <w:r>
        <w:rPr>
          <w:b/>
          <w:shadow/>
          <w:noProof/>
        </w:rPr>
        <w:drawing>
          <wp:inline distT="0" distB="0" distL="0" distR="0">
            <wp:extent cx="2657475" cy="104775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2657475" cy="1047750"/>
                    </a:xfrm>
                    <a:prstGeom prst="rect">
                      <a:avLst/>
                    </a:prstGeom>
                    <a:noFill/>
                    <a:ln w="9525">
                      <a:noFill/>
                      <a:miter lim="800000"/>
                      <a:headEnd/>
                      <a:tailEnd/>
                    </a:ln>
                  </pic:spPr>
                </pic:pic>
              </a:graphicData>
            </a:graphic>
          </wp:inline>
        </w:drawing>
      </w:r>
    </w:p>
    <w:p w:rsidR="00CC3648" w:rsidRDefault="00CC3648" w:rsidP="007E24CE">
      <w:pPr>
        <w:pStyle w:val="BodyText"/>
        <w:spacing w:after="0"/>
        <w:jc w:val="center"/>
      </w:pPr>
      <w:r w:rsidRPr="009136C0">
        <w:rPr>
          <w:b/>
        </w:rPr>
        <w:t xml:space="preserve">Figure </w:t>
      </w:r>
      <w:r w:rsidR="00663688" w:rsidRPr="009136C0">
        <w:rPr>
          <w:b/>
        </w:rPr>
        <w:t>1</w:t>
      </w:r>
      <w:r w:rsidR="005747A1">
        <w:rPr>
          <w:b/>
        </w:rPr>
        <w:t>:</w:t>
      </w:r>
      <w:r w:rsidRPr="00CC3648">
        <w:t xml:space="preserve"> Testing data- load current (amperes)</w:t>
      </w:r>
      <w:r w:rsidR="00393002">
        <w:t xml:space="preserve"> ( font size10pt)</w:t>
      </w:r>
    </w:p>
    <w:p w:rsidR="00663688" w:rsidRPr="005F6B7B" w:rsidRDefault="00663688" w:rsidP="00393002">
      <w:pPr>
        <w:pStyle w:val="Heading2"/>
        <w:numPr>
          <w:ilvl w:val="0"/>
          <w:numId w:val="0"/>
        </w:numPr>
        <w:spacing w:before="0" w:after="0"/>
        <w:jc w:val="both"/>
        <w:rPr>
          <w:b/>
          <w:i w:val="0"/>
        </w:rPr>
      </w:pPr>
      <w:r w:rsidRPr="005F6B7B">
        <w:rPr>
          <w:b/>
          <w:i w:val="0"/>
        </w:rPr>
        <w:t>Tables</w:t>
      </w:r>
    </w:p>
    <w:p w:rsidR="000F4492" w:rsidRDefault="000F4492" w:rsidP="007E24CE">
      <w:r>
        <w:t>Place table titles above the tables.</w:t>
      </w:r>
    </w:p>
    <w:p w:rsidR="002154D3" w:rsidRPr="002154D3" w:rsidRDefault="002154D3" w:rsidP="007E24CE">
      <w:pPr>
        <w:pStyle w:val="TableCaption"/>
        <w:spacing w:before="240"/>
        <w:rPr>
          <w:sz w:val="20"/>
          <w:szCs w:val="20"/>
        </w:rPr>
      </w:pPr>
      <w:r w:rsidRPr="002154D3">
        <w:rPr>
          <w:b/>
          <w:bCs/>
          <w:sz w:val="20"/>
          <w:szCs w:val="20"/>
        </w:rPr>
        <w:t>Table 1</w:t>
      </w:r>
      <w:r w:rsidRPr="005747A1">
        <w:rPr>
          <w:b/>
          <w:sz w:val="20"/>
          <w:szCs w:val="20"/>
        </w:rPr>
        <w:t>:</w:t>
      </w:r>
      <w:r w:rsidRPr="002154D3">
        <w:rPr>
          <w:sz w:val="20"/>
          <w:szCs w:val="20"/>
        </w:rPr>
        <w:t xml:space="preserve"> Margin specifications</w:t>
      </w:r>
      <w:r w:rsidR="00393002">
        <w:rPr>
          <w:sz w:val="20"/>
          <w:szCs w:val="20"/>
        </w:rPr>
        <w:t xml:space="preserve"> (font size 10pt)</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tblPr>
      <w:tblGrid>
        <w:gridCol w:w="840"/>
        <w:gridCol w:w="1329"/>
        <w:gridCol w:w="1701"/>
      </w:tblGrid>
      <w:tr w:rsidR="002154D3" w:rsidRPr="00C67C67">
        <w:trPr>
          <w:trHeight w:val="280"/>
          <w:jc w:val="center"/>
        </w:trPr>
        <w:tc>
          <w:tcPr>
            <w:tcW w:w="840"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pStyle w:val="Heading4"/>
              <w:keepNext w:val="0"/>
              <w:keepLines/>
              <w:numPr>
                <w:ilvl w:val="12"/>
                <w:numId w:val="0"/>
              </w:numPr>
              <w:spacing w:before="0" w:after="0"/>
              <w:jc w:val="center"/>
              <w:rPr>
                <w:sz w:val="20"/>
                <w:szCs w:val="20"/>
              </w:rPr>
            </w:pPr>
            <w:r w:rsidRPr="00C67C67">
              <w:rPr>
                <w:sz w:val="20"/>
                <w:szCs w:val="20"/>
              </w:rPr>
              <w:t>Margin</w:t>
            </w:r>
          </w:p>
        </w:tc>
        <w:tc>
          <w:tcPr>
            <w:tcW w:w="1329"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pStyle w:val="Heading4"/>
              <w:keepNext w:val="0"/>
              <w:keepLines/>
              <w:numPr>
                <w:ilvl w:val="12"/>
                <w:numId w:val="0"/>
              </w:numPr>
              <w:spacing w:before="0" w:after="0"/>
              <w:jc w:val="center"/>
              <w:rPr>
                <w:sz w:val="20"/>
                <w:szCs w:val="20"/>
              </w:rPr>
            </w:pPr>
            <w:r w:rsidRPr="00C67C67">
              <w:rPr>
                <w:sz w:val="20"/>
                <w:szCs w:val="20"/>
              </w:rPr>
              <w:t>A4 Paper</w:t>
            </w:r>
          </w:p>
        </w:tc>
        <w:tc>
          <w:tcPr>
            <w:tcW w:w="1701"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pStyle w:val="Heading5"/>
              <w:keepLines/>
              <w:numPr>
                <w:ilvl w:val="12"/>
                <w:numId w:val="0"/>
              </w:numPr>
              <w:spacing w:before="0" w:after="0"/>
              <w:jc w:val="center"/>
              <w:rPr>
                <w:i/>
                <w:iCs/>
                <w:sz w:val="20"/>
                <w:szCs w:val="20"/>
              </w:rPr>
            </w:pPr>
            <w:r w:rsidRPr="00C67C67">
              <w:rPr>
                <w:i/>
                <w:iCs/>
                <w:sz w:val="20"/>
                <w:szCs w:val="20"/>
              </w:rPr>
              <w:t>US Letter Paper</w:t>
            </w:r>
          </w:p>
        </w:tc>
      </w:tr>
      <w:tr w:rsidR="002154D3" w:rsidRPr="00C67C67">
        <w:trPr>
          <w:cantSplit/>
          <w:trHeight w:hRule="exact" w:val="311"/>
          <w:jc w:val="center"/>
        </w:trPr>
        <w:tc>
          <w:tcPr>
            <w:tcW w:w="840"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snapToGrid w:val="0"/>
              <w:jc w:val="center"/>
              <w:rPr>
                <w:snapToGrid w:val="0"/>
              </w:rPr>
            </w:pPr>
            <w:r w:rsidRPr="00C67C67">
              <w:rPr>
                <w:snapToGrid w:val="0"/>
              </w:rPr>
              <w:t>Left</w:t>
            </w:r>
          </w:p>
        </w:tc>
        <w:tc>
          <w:tcPr>
            <w:tcW w:w="1329"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snapToGrid w:val="0"/>
              <w:jc w:val="center"/>
              <w:rPr>
                <w:snapToGrid w:val="0"/>
              </w:rPr>
            </w:pPr>
            <w:r w:rsidRPr="00C67C67">
              <w:rPr>
                <w:snapToGrid w:val="0"/>
              </w:rPr>
              <w:t>18.5 mm</w:t>
            </w:r>
          </w:p>
        </w:tc>
        <w:tc>
          <w:tcPr>
            <w:tcW w:w="1701"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snapToGrid w:val="0"/>
              <w:jc w:val="center"/>
              <w:rPr>
                <w:snapToGrid w:val="0"/>
              </w:rPr>
            </w:pPr>
            <w:r w:rsidRPr="00C67C67">
              <w:rPr>
                <w:snapToGrid w:val="0"/>
              </w:rPr>
              <w:t>14.5 mm (0.58 in)</w:t>
            </w:r>
          </w:p>
        </w:tc>
      </w:tr>
      <w:tr w:rsidR="002154D3" w:rsidRPr="00C67C67">
        <w:trPr>
          <w:cantSplit/>
          <w:trHeight w:hRule="exact" w:val="295"/>
          <w:jc w:val="center"/>
        </w:trPr>
        <w:tc>
          <w:tcPr>
            <w:tcW w:w="840"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snapToGrid w:val="0"/>
              <w:jc w:val="center"/>
              <w:rPr>
                <w:snapToGrid w:val="0"/>
              </w:rPr>
            </w:pPr>
            <w:r w:rsidRPr="00C67C67">
              <w:rPr>
                <w:snapToGrid w:val="0"/>
              </w:rPr>
              <w:t>Right</w:t>
            </w:r>
          </w:p>
        </w:tc>
        <w:tc>
          <w:tcPr>
            <w:tcW w:w="1329"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snapToGrid w:val="0"/>
              <w:jc w:val="center"/>
              <w:rPr>
                <w:snapToGrid w:val="0"/>
              </w:rPr>
            </w:pPr>
            <w:r w:rsidRPr="00C67C67">
              <w:rPr>
                <w:snapToGrid w:val="0"/>
              </w:rPr>
              <w:t>18mm</w:t>
            </w:r>
          </w:p>
        </w:tc>
        <w:tc>
          <w:tcPr>
            <w:tcW w:w="1701" w:type="dxa"/>
            <w:tcBorders>
              <w:top w:val="single" w:sz="6" w:space="0" w:color="auto"/>
              <w:left w:val="single" w:sz="6" w:space="0" w:color="auto"/>
              <w:bottom w:val="single" w:sz="6" w:space="0" w:color="auto"/>
              <w:right w:val="single" w:sz="6" w:space="0" w:color="auto"/>
            </w:tcBorders>
            <w:vAlign w:val="center"/>
          </w:tcPr>
          <w:p w:rsidR="002154D3" w:rsidRPr="00C67C67" w:rsidRDefault="002154D3" w:rsidP="007E24CE">
            <w:pPr>
              <w:snapToGrid w:val="0"/>
              <w:jc w:val="center"/>
              <w:rPr>
                <w:snapToGrid w:val="0"/>
              </w:rPr>
            </w:pPr>
            <w:r w:rsidRPr="00C67C67">
              <w:rPr>
                <w:snapToGrid w:val="0"/>
              </w:rPr>
              <w:t>13 mm (0.51 in)</w:t>
            </w:r>
          </w:p>
        </w:tc>
      </w:tr>
    </w:tbl>
    <w:p w:rsidR="00AE2804" w:rsidRPr="00C67C67" w:rsidRDefault="00932953" w:rsidP="00393002">
      <w:pPr>
        <w:pStyle w:val="Heading1"/>
        <w:numPr>
          <w:ilvl w:val="0"/>
          <w:numId w:val="0"/>
        </w:numPr>
        <w:spacing w:before="0" w:after="0"/>
        <w:jc w:val="both"/>
        <w:rPr>
          <w:b/>
          <w:bCs/>
          <w:smallCaps w:val="0"/>
        </w:rPr>
      </w:pPr>
      <w:r w:rsidRPr="00C67C67">
        <w:rPr>
          <w:b/>
          <w:bCs/>
          <w:smallCaps w:val="0"/>
        </w:rPr>
        <w:t>Equations</w:t>
      </w:r>
    </w:p>
    <w:p w:rsidR="00AE2804" w:rsidRPr="00C67C67" w:rsidRDefault="00AE2804" w:rsidP="00C67C67">
      <w:pPr>
        <w:pStyle w:val="Text"/>
        <w:spacing w:line="240" w:lineRule="auto"/>
      </w:pPr>
      <w:r w:rsidRPr="00C67C67">
        <w:t xml:space="preserve">If you are using </w:t>
      </w:r>
      <w:r w:rsidRPr="00C67C67">
        <w:rPr>
          <w:i/>
          <w:iCs/>
        </w:rPr>
        <w:t>Word,</w:t>
      </w:r>
      <w:r w:rsidRPr="00C67C67">
        <w:t xml:space="preserve"> use either the Microsoft Equation Editor or the </w:t>
      </w:r>
      <w:r w:rsidRPr="00C67C67">
        <w:rPr>
          <w:i/>
          <w:iCs/>
        </w:rPr>
        <w:t>MathType</w:t>
      </w:r>
      <w:r w:rsidRPr="00C67C67">
        <w:t xml:space="preserve"> add-on (http://www.mathtype.com) for equations in your paper (Insert | Object | Create New | Microsoft Equation </w:t>
      </w:r>
      <w:r w:rsidRPr="00C67C67">
        <w:rPr>
          <w:i/>
          <w:iCs/>
        </w:rPr>
        <w:t>or</w:t>
      </w:r>
      <w:r w:rsidR="00F25EBF">
        <w:rPr>
          <w:i/>
          <w:iCs/>
        </w:rPr>
        <w:t xml:space="preserve"> </w:t>
      </w:r>
      <w:r w:rsidRPr="00C67C67">
        <w:t xml:space="preserve">MathType Equation). “Float over text” should </w:t>
      </w:r>
      <w:r w:rsidRPr="00C67C67">
        <w:rPr>
          <w:iCs/>
        </w:rPr>
        <w:t>not</w:t>
      </w:r>
      <w:r w:rsidRPr="00C67C67">
        <w:t xml:space="preserve"> be selected. </w:t>
      </w:r>
      <w:r w:rsidR="002D2464" w:rsidRPr="00C67C67">
        <w:t>Number equations consecutively with equation numbers in parentheses flush with the right margin, as in (1). First use the equation editor to create the equation. Then select the “Equation” markup style. Press the tab key and write the equation number in parentheses.</w:t>
      </w:r>
    </w:p>
    <w:p w:rsidR="002D2464" w:rsidRPr="00C67C67" w:rsidRDefault="002D2464" w:rsidP="007E24CE">
      <w:pPr>
        <w:pStyle w:val="Text"/>
        <w:spacing w:line="240" w:lineRule="auto"/>
      </w:pPr>
    </w:p>
    <w:p w:rsidR="00AE2804" w:rsidRDefault="0024234C" w:rsidP="00F25EBF">
      <w:pPr>
        <w:pStyle w:val="Text"/>
        <w:spacing w:line="240" w:lineRule="auto"/>
        <w:ind w:firstLine="204"/>
        <w:jc w:val="center"/>
        <w:rPr>
          <w:color w:val="000000"/>
        </w:rPr>
      </w:pPr>
      <w:r w:rsidRPr="00C67C67">
        <w:rPr>
          <w:color w:val="000000"/>
          <w:position w:val="-26"/>
        </w:rPr>
        <w:object w:dxaOrig="1740" w:dyaOrig="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7pt;height:29.25pt" o:ole="" fillcolor="window">
            <v:imagedata r:id="rId10" o:title=""/>
          </v:shape>
          <o:OLEObject Type="Embed" ProgID="Equation.3" ShapeID="_x0000_i1025" DrawAspect="Content" ObjectID="_1825646262" r:id="rId11"/>
        </w:object>
      </w:r>
      <w:r w:rsidR="002D2464" w:rsidRPr="00C67C67">
        <w:rPr>
          <w:color w:val="000000"/>
        </w:rPr>
        <w:tab/>
        <w:t>(1)</w:t>
      </w:r>
    </w:p>
    <w:p w:rsidR="00DA3E0E" w:rsidRDefault="00DA3E0E" w:rsidP="00F25EBF">
      <w:pPr>
        <w:pStyle w:val="Text"/>
        <w:spacing w:line="240" w:lineRule="auto"/>
        <w:ind w:firstLine="204"/>
        <w:jc w:val="center"/>
        <w:rPr>
          <w:color w:val="000000"/>
        </w:rPr>
      </w:pPr>
    </w:p>
    <w:p w:rsidR="00DA3E0E" w:rsidRPr="00DA3E0E" w:rsidRDefault="00DA3E0E" w:rsidP="00DA3E0E">
      <w:pPr>
        <w:spacing w:beforeAutospacing="1" w:afterAutospacing="1"/>
        <w:jc w:val="both"/>
        <w:textAlignment w:val="baseline"/>
        <w:rPr>
          <w:b/>
          <w:bCs/>
        </w:rPr>
      </w:pPr>
      <w:r w:rsidRPr="00DA3E0E">
        <w:rPr>
          <w:b/>
          <w:bCs/>
        </w:rPr>
        <w:lastRenderedPageBreak/>
        <w:t>Submission checklist</w:t>
      </w:r>
    </w:p>
    <w:p w:rsidR="00DA3E0E" w:rsidRPr="00DA3E0E" w:rsidRDefault="00DA3E0E" w:rsidP="00DA3E0E">
      <w:pPr>
        <w:spacing w:beforeAutospacing="1" w:afterAutospacing="1"/>
        <w:jc w:val="both"/>
        <w:textAlignment w:val="baseline"/>
      </w:pPr>
      <w:r w:rsidRPr="00DA3E0E">
        <w:t>You can use this list to carry out a final check of your submission before you send it to the journal for review. Please check the relevant section in this Instruction to Authors for more details.</w:t>
      </w:r>
    </w:p>
    <w:p w:rsidR="00DA3E0E" w:rsidRPr="00DA3E0E" w:rsidRDefault="00DA3E0E" w:rsidP="00DA3E0E">
      <w:pPr>
        <w:spacing w:beforeAutospacing="1" w:afterAutospacing="1"/>
        <w:textAlignment w:val="baseline"/>
      </w:pPr>
      <w:r w:rsidRPr="00DA3E0E">
        <w:rPr>
          <w:b/>
          <w:bCs/>
        </w:rPr>
        <w:t>Ensure that the following items are present:</w:t>
      </w:r>
    </w:p>
    <w:p w:rsidR="00DA3E0E" w:rsidRPr="00DA3E0E" w:rsidRDefault="00DA3E0E" w:rsidP="00DA3E0E">
      <w:pPr>
        <w:spacing w:beforeAutospacing="1" w:afterAutospacing="1"/>
        <w:textAlignment w:val="baseline"/>
      </w:pPr>
      <w:r w:rsidRPr="00DA3E0E">
        <w:t>One author has been designated as the corresponding author with contact details:</w:t>
      </w:r>
      <w:r w:rsidRPr="00DA3E0E">
        <w:br/>
        <w:t>• E-mail address</w:t>
      </w:r>
      <w:r w:rsidRPr="00DA3E0E">
        <w:br/>
        <w:t>• Full postal address</w:t>
      </w:r>
    </w:p>
    <w:p w:rsidR="00DA3E0E" w:rsidRPr="00DA3E0E" w:rsidRDefault="00DA3E0E" w:rsidP="00DA3E0E">
      <w:pPr>
        <w:spacing w:beforeAutospacing="1" w:afterAutospacing="1"/>
        <w:textAlignment w:val="baseline"/>
      </w:pPr>
      <w:r w:rsidRPr="00DA3E0E">
        <w:t>All necessary files have been uploaded:</w:t>
      </w:r>
      <w:r w:rsidRPr="00DA3E0E">
        <w:br/>
      </w:r>
      <w:r w:rsidRPr="00DA3E0E">
        <w:rPr>
          <w:i/>
          <w:iCs/>
        </w:rPr>
        <w:t>Manuscript</w:t>
      </w:r>
      <w:r w:rsidRPr="00DA3E0E">
        <w:t>:</w:t>
      </w:r>
      <w:r w:rsidRPr="00DA3E0E">
        <w:br/>
        <w:t>• Include keywords</w:t>
      </w:r>
      <w:r w:rsidRPr="00DA3E0E">
        <w:br/>
        <w:t>• All figures (include relevant captions)</w:t>
      </w:r>
      <w:r w:rsidRPr="00DA3E0E">
        <w:br/>
        <w:t>• All tables (including titles, description, footnotes)</w:t>
      </w:r>
      <w:r w:rsidRPr="00DA3E0E">
        <w:br/>
        <w:t>• Ensure all figure and table citations in the text match the files provided</w:t>
      </w:r>
      <w:r w:rsidRPr="00DA3E0E">
        <w:br/>
        <w:t>• Indicate clearly if color should be used for any figures in print</w:t>
      </w:r>
      <w:r w:rsidRPr="00DA3E0E">
        <w:br/>
      </w:r>
      <w:r w:rsidRPr="00DA3E0E">
        <w:rPr>
          <w:i/>
          <w:iCs/>
        </w:rPr>
        <w:t>Graphical Abstracts / Highlights files</w:t>
      </w:r>
      <w:r w:rsidRPr="00DA3E0E">
        <w:t> (where applicable)</w:t>
      </w:r>
      <w:r w:rsidRPr="00DA3E0E">
        <w:br/>
      </w:r>
      <w:r w:rsidRPr="00DA3E0E">
        <w:rPr>
          <w:i/>
          <w:iCs/>
        </w:rPr>
        <w:t>Supplemental files</w:t>
      </w:r>
      <w:r w:rsidRPr="00DA3E0E">
        <w:t> (where applicable)</w:t>
      </w:r>
    </w:p>
    <w:p w:rsidR="00DA3E0E" w:rsidRPr="00DA3E0E" w:rsidRDefault="00DA3E0E" w:rsidP="00DA3E0E">
      <w:pPr>
        <w:spacing w:beforeAutospacing="1" w:afterAutospacing="1"/>
        <w:textAlignment w:val="baseline"/>
      </w:pPr>
      <w:r w:rsidRPr="00DA3E0E">
        <w:t>Further considerations</w:t>
      </w:r>
      <w:r w:rsidRPr="00DA3E0E">
        <w:br/>
        <w:t>• Manuscript has been 'spell checked' and 'grammar checked'</w:t>
      </w:r>
      <w:r w:rsidRPr="00DA3E0E">
        <w:br/>
        <w:t>• All references mentioned in the Reference List are cited in the text, and vice versa</w:t>
      </w:r>
      <w:r w:rsidRPr="00DA3E0E">
        <w:br/>
        <w:t>• Permission has been obtained for use of copyrighted material from other sources (including the Internet)</w:t>
      </w:r>
      <w:r w:rsidRPr="00DA3E0E">
        <w:br/>
        <w:t>• A competing interests statement is provided, even if the authors have no competing interests to declare</w:t>
      </w:r>
      <w:r w:rsidRPr="00DA3E0E">
        <w:br/>
        <w:t>• Journal policies detailed in this instruction have been reviewed</w:t>
      </w:r>
      <w:r w:rsidRPr="00DA3E0E">
        <w:br/>
        <w:t>• Referee suggestions and contact details provided, based on journal requirements</w:t>
      </w:r>
    </w:p>
    <w:p w:rsidR="00DA3E0E" w:rsidRPr="00DA3E0E" w:rsidRDefault="00DA3E0E" w:rsidP="00DA3E0E">
      <w:pPr>
        <w:pStyle w:val="Text"/>
        <w:spacing w:line="240" w:lineRule="auto"/>
        <w:ind w:firstLine="204"/>
        <w:rPr>
          <w:color w:val="000000"/>
        </w:rPr>
      </w:pPr>
    </w:p>
    <w:sectPr w:rsidR="00DA3E0E" w:rsidRPr="00DA3E0E" w:rsidSect="002E1D32">
      <w:headerReference w:type="default" r:id="rId12"/>
      <w:type w:val="continuous"/>
      <w:pgSz w:w="11907" w:h="16839" w:code="9"/>
      <w:pgMar w:top="1008" w:right="806" w:bottom="1008" w:left="965" w:header="144" w:footer="0" w:gutter="0"/>
      <w:cols w:space="288"/>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2288" w:rsidRDefault="00F22288">
      <w:r>
        <w:separator/>
      </w:r>
    </w:p>
  </w:endnote>
  <w:endnote w:type="continuationSeparator" w:id="1">
    <w:p w:rsidR="00F22288" w:rsidRDefault="00F222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2288" w:rsidRDefault="00F22288"/>
  </w:footnote>
  <w:footnote w:type="continuationSeparator" w:id="1">
    <w:p w:rsidR="00F22288" w:rsidRDefault="00F222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600B" w:rsidRDefault="0044600B" w:rsidP="0044600B">
    <w:pPr>
      <w:tabs>
        <w:tab w:val="center" w:pos="4320"/>
        <w:tab w:val="right" w:pos="8640"/>
      </w:tabs>
      <w:jc w:val="center"/>
      <w:rPr>
        <w:b/>
        <w:i/>
        <w:color w:val="000000" w:themeColor="text1"/>
        <w:sz w:val="24"/>
        <w:szCs w:val="24"/>
      </w:rPr>
    </w:pPr>
    <w:bookmarkStart w:id="1" w:name="OLE_LINK1"/>
    <w:bookmarkStart w:id="2" w:name="OLE_LINK2"/>
    <w:bookmarkStart w:id="3" w:name="_Hlk360563846"/>
    <w:bookmarkStart w:id="4" w:name="OLE_LINK5"/>
    <w:bookmarkStart w:id="5" w:name="OLE_LINK6"/>
    <w:bookmarkStart w:id="6" w:name="_Hlk360957052"/>
    <w:bookmarkStart w:id="7" w:name="OLE_LINK11"/>
    <w:bookmarkStart w:id="8" w:name="OLE_LINK12"/>
    <w:bookmarkStart w:id="9" w:name="_Hlk360959489"/>
    <w:bookmarkStart w:id="10" w:name="OLE_LINK14"/>
    <w:bookmarkStart w:id="11" w:name="OLE_LINK15"/>
    <w:bookmarkStart w:id="12" w:name="_Hlk360961094"/>
    <w:bookmarkStart w:id="13" w:name="_Hlk179288851"/>
    <w:bookmarkStart w:id="14" w:name="_Hlk179288852"/>
    <w:bookmarkStart w:id="15" w:name="_Hlk179288853"/>
    <w:bookmarkStart w:id="16" w:name="_Hlk179288854"/>
  </w:p>
  <w:p w:rsidR="00C44BB2" w:rsidRPr="00B47D52" w:rsidRDefault="00C8594B" w:rsidP="0044600B">
    <w:pPr>
      <w:tabs>
        <w:tab w:val="center" w:pos="4320"/>
        <w:tab w:val="right" w:pos="8640"/>
      </w:tabs>
      <w:jc w:val="center"/>
      <w:rPr>
        <w:b/>
        <w:i/>
        <w:sz w:val="24"/>
        <w:szCs w:val="24"/>
      </w:rPr>
    </w:pPr>
    <w:r w:rsidRPr="00C8594B">
      <w:rPr>
        <w:rFonts w:ascii="Cambria" w:hAnsi="Cambria"/>
        <w:b/>
        <w:i/>
        <w:sz w:val="24"/>
        <w:szCs w:val="24"/>
        <w:lang w:eastAsia="zh-TW"/>
      </w:rPr>
      <w:pict>
        <v:group id="_x0000_s1095" style="position:absolute;left:0;text-align:left;margin-left:.75pt;margin-top:-6.75pt;width:593.75pt;height:45.35pt;z-index:251656704;mso-width-percent:1000;mso-height-percent:900;mso-position-horizontal-relative:page;mso-position-vertical-relative:page;mso-width-percent:1000;mso-height-percent:900;mso-height-relative:top-margin-area" coordorigin="8,9" coordsize="15823,1439">
          <v:shapetype id="_x0000_t32" coordsize="21600,21600" o:spt="32" o:oned="t" path="m,l21600,21600e" filled="f">
            <v:path arrowok="t" fillok="f" o:connecttype="none"/>
            <o:lock v:ext="edit" shapetype="t"/>
          </v:shapetype>
          <v:shape id="_x0000_s1096" type="#_x0000_t32" style="position:absolute;left:9;top:1431;width:15822;height:0;mso-width-percent:1000;mso-position-horizontal:center;mso-position-horizontal-relative:page;mso-position-vertical:bottom;mso-position-vertical-relative:top-margin-area;mso-width-percent:1000" o:connectortype="straight" strokecolor="#31849b"/>
          <v:rect id="_x0000_s1097" style="position:absolute;left:8;top:9;width:4031;height:1439;mso-width-percent:400;mso-height-percent:1000;mso-width-percent:400;mso-height-percent:1000;mso-width-relative:margin;mso-height-relative:bottom-margin-area" filled="f" stroked="f"/>
          <w10:wrap anchorx="page" anchory="page"/>
        </v:group>
      </w:pict>
    </w:r>
    <w:r w:rsidR="00515F07" w:rsidRPr="00B47D52">
      <w:rPr>
        <w:b/>
        <w:i/>
        <w:sz w:val="24"/>
        <w:szCs w:val="24"/>
      </w:rPr>
      <w:t xml:space="preserve">INDIAN JOURNAL FOR YOGA FOR HUMAN EXCELLENCE </w:t>
    </w:r>
    <w:r w:rsidR="00C44BB2" w:rsidRPr="00B47D52">
      <w:rPr>
        <w:b/>
        <w:i/>
        <w:sz w:val="24"/>
        <w:szCs w:val="24"/>
      </w:rPr>
      <w:t xml:space="preserve"> (IJ</w:t>
    </w:r>
    <w:r w:rsidR="00515F07" w:rsidRPr="00B47D52">
      <w:rPr>
        <w:b/>
        <w:i/>
        <w:sz w:val="24"/>
        <w:szCs w:val="24"/>
      </w:rPr>
      <w:t>YHE</w:t>
    </w:r>
    <w:r w:rsidR="00C44BB2" w:rsidRPr="00B47D52">
      <w:rPr>
        <w:b/>
        <w:i/>
        <w:sz w:val="24"/>
        <w:szCs w:val="24"/>
      </w:rPr>
      <w:t>)</w:t>
    </w:r>
    <w:r w:rsidRPr="00C8594B">
      <w:rPr>
        <w:rFonts w:ascii="Cambria" w:hAnsi="Cambria"/>
        <w:b/>
        <w:i/>
        <w:sz w:val="24"/>
        <w:szCs w:val="24"/>
        <w:lang w:eastAsia="zh-TW"/>
      </w:rPr>
      <w:pict>
        <v:rect id="_x0000_s1098" style="position:absolute;left:0;text-align:left;margin-left:571.55pt;margin-top:.4pt;width:7.15pt;height:36.15pt;z-index:251657728;mso-height-percent:900;mso-position-horizontal-relative:page;mso-position-vertical-relative:page;mso-height-percent:900;mso-height-relative:top-margin-area" fillcolor="#4bacc6" strokecolor="#205867">
          <w10:wrap anchorx="page" anchory="page"/>
        </v:rect>
      </w:pict>
    </w:r>
    <w:r w:rsidRPr="00C8594B">
      <w:rPr>
        <w:rFonts w:ascii="Cambria" w:hAnsi="Cambria"/>
        <w:b/>
        <w:i/>
        <w:sz w:val="24"/>
        <w:szCs w:val="24"/>
        <w:lang w:eastAsia="zh-TW"/>
      </w:rPr>
      <w:pict>
        <v:rect id="_x0000_s1099" style="position:absolute;left:0;text-align:left;margin-left:20.55pt;margin-top:.4pt;width:7.15pt;height:36.15pt;z-index:251658752;mso-height-percent:900;mso-position-horizontal-relative:page;mso-position-vertical-relative:page;mso-height-percent:900;mso-height-relative:top-margin-area" fillcolor="#4bacc6" strokecolor="#205867">
          <w10:wrap anchorx="margin" anchory="page"/>
        </v:rect>
      </w:pic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0044600B" w:rsidRPr="00B47D52">
      <w:rPr>
        <w:b/>
        <w:i/>
        <w:sz w:val="24"/>
        <w:szCs w:val="24"/>
      </w:rPr>
      <w:t>`</w:t>
    </w:r>
  </w:p>
  <w:p w:rsidR="00C44BB2" w:rsidRPr="0044600B" w:rsidRDefault="00C44BB2" w:rsidP="0044600B">
    <w:pPr>
      <w:tabs>
        <w:tab w:val="center" w:pos="4320"/>
        <w:tab w:val="right" w:pos="8640"/>
      </w:tabs>
      <w:jc w:val="center"/>
      <w:rPr>
        <w:b/>
        <w:i/>
      </w:rPr>
    </w:pPr>
  </w:p>
  <w:p w:rsidR="00B319AF" w:rsidRPr="00A826F3" w:rsidRDefault="00B319AF" w:rsidP="00C44BB2">
    <w:pPr>
      <w:tabs>
        <w:tab w:val="center" w:pos="4320"/>
        <w:tab w:val="right" w:pos="8640"/>
      </w:tabs>
      <w:jc w:val="center"/>
      <w:rPr>
        <w:b/>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2E085744"/>
    <w:lvl w:ilvl="0">
      <w:start w:val="1"/>
      <w:numFmt w:val="upperRoman"/>
      <w:pStyle w:val="Heading1"/>
      <w:lvlText w:val="%1."/>
      <w:legacy w:legacy="1" w:legacySpace="144" w:legacyIndent="144"/>
      <w:lvlJc w:val="left"/>
      <w:rPr>
        <w:rFonts w:cs="Times New Roman"/>
      </w:rPr>
    </w:lvl>
    <w:lvl w:ilvl="1">
      <w:start w:val="1"/>
      <w:numFmt w:val="upperLetter"/>
      <w:pStyle w:val="Heading2"/>
      <w:lvlText w:val="%2."/>
      <w:legacy w:legacy="1" w:legacySpace="144" w:legacyIndent="144"/>
      <w:lvlJc w:val="left"/>
      <w:rPr>
        <w:rFonts w:cs="Times New Roman"/>
      </w:rPr>
    </w:lvl>
    <w:lvl w:ilvl="2">
      <w:start w:val="1"/>
      <w:numFmt w:val="decimal"/>
      <w:pStyle w:val="Heading3"/>
      <w:lvlText w:val="%3)"/>
      <w:legacy w:legacy="1" w:legacySpace="144" w:legacyIndent="144"/>
      <w:lvlJc w:val="left"/>
      <w:rPr>
        <w:rFonts w:cs="Times New Roman"/>
      </w:rPr>
    </w:lvl>
    <w:lvl w:ilvl="3">
      <w:start w:val="1"/>
      <w:numFmt w:val="lowerLetter"/>
      <w:pStyle w:val="Heading4"/>
      <w:lvlText w:val="%4)"/>
      <w:legacy w:legacy="1" w:legacySpace="0" w:legacyIndent="720"/>
      <w:lvlJc w:val="left"/>
      <w:pPr>
        <w:ind w:left="1152" w:hanging="720"/>
      </w:pPr>
      <w:rPr>
        <w:rFonts w:cs="Times New Roman"/>
      </w:rPr>
    </w:lvl>
    <w:lvl w:ilvl="4">
      <w:start w:val="1"/>
      <w:numFmt w:val="decimal"/>
      <w:pStyle w:val="Heading5"/>
      <w:lvlText w:val="(%5)"/>
      <w:legacy w:legacy="1" w:legacySpace="0" w:legacyIndent="720"/>
      <w:lvlJc w:val="left"/>
      <w:pPr>
        <w:ind w:left="1872" w:hanging="720"/>
      </w:pPr>
      <w:rPr>
        <w:rFonts w:cs="Times New Roman"/>
      </w:rPr>
    </w:lvl>
    <w:lvl w:ilvl="5">
      <w:start w:val="1"/>
      <w:numFmt w:val="lowerLetter"/>
      <w:pStyle w:val="Heading6"/>
      <w:lvlText w:val="(%6)"/>
      <w:legacy w:legacy="1" w:legacySpace="0" w:legacyIndent="720"/>
      <w:lvlJc w:val="left"/>
      <w:pPr>
        <w:ind w:left="2592" w:hanging="720"/>
      </w:pPr>
      <w:rPr>
        <w:rFonts w:cs="Times New Roman"/>
      </w:rPr>
    </w:lvl>
    <w:lvl w:ilvl="6">
      <w:start w:val="1"/>
      <w:numFmt w:val="lowerRoman"/>
      <w:pStyle w:val="Heading7"/>
      <w:lvlText w:val="(%7)"/>
      <w:legacy w:legacy="1" w:legacySpace="0" w:legacyIndent="720"/>
      <w:lvlJc w:val="left"/>
      <w:pPr>
        <w:ind w:left="3312" w:hanging="720"/>
      </w:pPr>
      <w:rPr>
        <w:rFonts w:cs="Times New Roman"/>
      </w:rPr>
    </w:lvl>
    <w:lvl w:ilvl="7">
      <w:start w:val="1"/>
      <w:numFmt w:val="lowerLetter"/>
      <w:pStyle w:val="Heading8"/>
      <w:lvlText w:val="(%8)"/>
      <w:legacy w:legacy="1" w:legacySpace="0" w:legacyIndent="720"/>
      <w:lvlJc w:val="left"/>
      <w:pPr>
        <w:ind w:left="4032" w:hanging="720"/>
      </w:pPr>
      <w:rPr>
        <w:rFonts w:cs="Times New Roman"/>
      </w:rPr>
    </w:lvl>
    <w:lvl w:ilvl="8">
      <w:start w:val="1"/>
      <w:numFmt w:val="lowerRoman"/>
      <w:pStyle w:val="Heading9"/>
      <w:lvlText w:val="(%9)"/>
      <w:legacy w:legacy="1" w:legacySpace="0" w:legacyIndent="720"/>
      <w:lvlJc w:val="left"/>
      <w:pPr>
        <w:ind w:left="4752" w:hanging="720"/>
      </w:pPr>
      <w:rPr>
        <w:rFonts w:cs="Times New Roman"/>
      </w:rPr>
    </w:lvl>
  </w:abstractNum>
  <w:abstractNum w:abstractNumId="1">
    <w:nsid w:val="245E6924"/>
    <w:multiLevelType w:val="hybridMultilevel"/>
    <w:tmpl w:val="D488215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745078"/>
    <w:multiLevelType w:val="hybridMultilevel"/>
    <w:tmpl w:val="B8B236FE"/>
    <w:lvl w:ilvl="0" w:tplc="C1C42ABC">
      <w:start w:val="1"/>
      <w:numFmt w:val="bullet"/>
      <w:lvlText w:val=""/>
      <w:lvlJc w:val="left"/>
      <w:pPr>
        <w:tabs>
          <w:tab w:val="num" w:pos="288"/>
        </w:tabs>
        <w:ind w:left="288"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322D2587"/>
    <w:multiLevelType w:val="multilevel"/>
    <w:tmpl w:val="D402D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877D64"/>
    <w:multiLevelType w:val="singleLevel"/>
    <w:tmpl w:val="5DA6FC16"/>
    <w:lvl w:ilvl="0">
      <w:start w:val="1"/>
      <w:numFmt w:val="decimal"/>
      <w:pStyle w:val="References"/>
      <w:lvlText w:val="[%1]"/>
      <w:lvlJc w:val="left"/>
      <w:pPr>
        <w:tabs>
          <w:tab w:val="num" w:pos="360"/>
        </w:tabs>
        <w:ind w:left="360" w:hanging="360"/>
      </w:pPr>
      <w:rPr>
        <w:rFonts w:cs="Times New Roman"/>
      </w:rPr>
    </w:lvl>
  </w:abstractNum>
  <w:abstractNum w:abstractNumId="5">
    <w:nsid w:val="3D0071CD"/>
    <w:multiLevelType w:val="hybridMultilevel"/>
    <w:tmpl w:val="EA9025C0"/>
    <w:lvl w:ilvl="0" w:tplc="0409000F">
      <w:start w:val="1"/>
      <w:numFmt w:val="decimal"/>
      <w:lvlText w:val="%1."/>
      <w:lvlJc w:val="left"/>
      <w:pPr>
        <w:tabs>
          <w:tab w:val="num" w:pos="360"/>
        </w:tabs>
        <w:ind w:left="360" w:hanging="360"/>
      </w:pPr>
      <w:rPr>
        <w:rFonts w:cs="Times New Roman" w:hint="default"/>
      </w:rPr>
    </w:lvl>
    <w:lvl w:ilvl="1" w:tplc="5EB6DFB2">
      <w:start w:val="2"/>
      <w:numFmt w:val="decimal"/>
      <w:lvlText w:val="%2"/>
      <w:lvlJc w:val="left"/>
      <w:pPr>
        <w:tabs>
          <w:tab w:val="num" w:pos="1080"/>
        </w:tabs>
        <w:ind w:left="1080" w:hanging="360"/>
      </w:pPr>
      <w:rPr>
        <w:rFonts w:cs="Times New Roman" w:hint="default"/>
      </w:rPr>
    </w:lvl>
    <w:lvl w:ilvl="2" w:tplc="0409001B">
      <w:start w:val="1"/>
      <w:numFmt w:val="lowerRoman"/>
      <w:lvlText w:val="%3."/>
      <w:lvlJc w:val="right"/>
      <w:pPr>
        <w:tabs>
          <w:tab w:val="num" w:pos="1800"/>
        </w:tabs>
        <w:ind w:left="1800" w:hanging="180"/>
      </w:pPr>
      <w:rPr>
        <w:rFonts w:cs="Times New Roman"/>
      </w:rPr>
    </w:lvl>
    <w:lvl w:ilvl="3" w:tplc="C8FAC39E">
      <w:start w:val="1"/>
      <w:numFmt w:val="upperLetter"/>
      <w:lvlText w:val="%4."/>
      <w:lvlJc w:val="left"/>
      <w:pPr>
        <w:tabs>
          <w:tab w:val="num" w:pos="2520"/>
        </w:tabs>
        <w:ind w:left="2520" w:hanging="360"/>
      </w:pPr>
      <w:rPr>
        <w:rFonts w:cs="Times New Roman" w:hint="default"/>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6">
    <w:nsid w:val="3DD84A82"/>
    <w:multiLevelType w:val="hybridMultilevel"/>
    <w:tmpl w:val="50C639B4"/>
    <w:lvl w:ilvl="0" w:tplc="65888BD6">
      <w:start w:val="1"/>
      <w:numFmt w:val="decimal"/>
      <w:lvlText w:val="[%1]"/>
      <w:lvlJc w:val="left"/>
      <w:pPr>
        <w:tabs>
          <w:tab w:val="num" w:pos="18"/>
        </w:tabs>
        <w:ind w:left="522" w:hanging="432"/>
      </w:pPr>
      <w:rPr>
        <w:rFonts w:cs="Times New Roman" w:hint="default"/>
      </w:rPr>
    </w:lvl>
    <w:lvl w:ilvl="1" w:tplc="04090019">
      <w:start w:val="1"/>
      <w:numFmt w:val="lowerLetter"/>
      <w:lvlText w:val="%2."/>
      <w:lvlJc w:val="left"/>
      <w:pPr>
        <w:tabs>
          <w:tab w:val="num" w:pos="1098"/>
        </w:tabs>
        <w:ind w:left="1098" w:hanging="360"/>
      </w:pPr>
      <w:rPr>
        <w:rFonts w:cs="Times New Roman"/>
      </w:rPr>
    </w:lvl>
    <w:lvl w:ilvl="2" w:tplc="0409001B">
      <w:start w:val="1"/>
      <w:numFmt w:val="lowerRoman"/>
      <w:lvlText w:val="%3."/>
      <w:lvlJc w:val="right"/>
      <w:pPr>
        <w:tabs>
          <w:tab w:val="num" w:pos="1818"/>
        </w:tabs>
        <w:ind w:left="1818" w:hanging="180"/>
      </w:pPr>
      <w:rPr>
        <w:rFonts w:cs="Times New Roman"/>
      </w:rPr>
    </w:lvl>
    <w:lvl w:ilvl="3" w:tplc="0409000F">
      <w:start w:val="1"/>
      <w:numFmt w:val="decimal"/>
      <w:lvlText w:val="%4."/>
      <w:lvlJc w:val="left"/>
      <w:pPr>
        <w:tabs>
          <w:tab w:val="num" w:pos="2538"/>
        </w:tabs>
        <w:ind w:left="2538" w:hanging="360"/>
      </w:pPr>
      <w:rPr>
        <w:rFonts w:cs="Times New Roman"/>
      </w:rPr>
    </w:lvl>
    <w:lvl w:ilvl="4" w:tplc="04090019">
      <w:start w:val="1"/>
      <w:numFmt w:val="lowerLetter"/>
      <w:lvlText w:val="%5."/>
      <w:lvlJc w:val="left"/>
      <w:pPr>
        <w:tabs>
          <w:tab w:val="num" w:pos="3258"/>
        </w:tabs>
        <w:ind w:left="3258" w:hanging="360"/>
      </w:pPr>
      <w:rPr>
        <w:rFonts w:cs="Times New Roman"/>
      </w:rPr>
    </w:lvl>
    <w:lvl w:ilvl="5" w:tplc="0409001B">
      <w:start w:val="1"/>
      <w:numFmt w:val="lowerRoman"/>
      <w:lvlText w:val="%6."/>
      <w:lvlJc w:val="right"/>
      <w:pPr>
        <w:tabs>
          <w:tab w:val="num" w:pos="3978"/>
        </w:tabs>
        <w:ind w:left="3978" w:hanging="180"/>
      </w:pPr>
      <w:rPr>
        <w:rFonts w:cs="Times New Roman"/>
      </w:rPr>
    </w:lvl>
    <w:lvl w:ilvl="6" w:tplc="0409000F">
      <w:start w:val="1"/>
      <w:numFmt w:val="decimal"/>
      <w:lvlText w:val="%7."/>
      <w:lvlJc w:val="left"/>
      <w:pPr>
        <w:tabs>
          <w:tab w:val="num" w:pos="4698"/>
        </w:tabs>
        <w:ind w:left="4698" w:hanging="360"/>
      </w:pPr>
      <w:rPr>
        <w:rFonts w:cs="Times New Roman"/>
      </w:rPr>
    </w:lvl>
    <w:lvl w:ilvl="7" w:tplc="04090019">
      <w:start w:val="1"/>
      <w:numFmt w:val="lowerLetter"/>
      <w:lvlText w:val="%8."/>
      <w:lvlJc w:val="left"/>
      <w:pPr>
        <w:tabs>
          <w:tab w:val="num" w:pos="5418"/>
        </w:tabs>
        <w:ind w:left="5418" w:hanging="360"/>
      </w:pPr>
      <w:rPr>
        <w:rFonts w:cs="Times New Roman"/>
      </w:rPr>
    </w:lvl>
    <w:lvl w:ilvl="8" w:tplc="0409001B">
      <w:start w:val="1"/>
      <w:numFmt w:val="lowerRoman"/>
      <w:lvlText w:val="%9."/>
      <w:lvlJc w:val="right"/>
      <w:pPr>
        <w:tabs>
          <w:tab w:val="num" w:pos="6138"/>
        </w:tabs>
        <w:ind w:left="6138" w:hanging="180"/>
      </w:pPr>
      <w:rPr>
        <w:rFonts w:cs="Times New Roman"/>
      </w:rPr>
    </w:lvl>
  </w:abstractNum>
  <w:abstractNum w:abstractNumId="7">
    <w:nsid w:val="48720FD6"/>
    <w:multiLevelType w:val="hybridMultilevel"/>
    <w:tmpl w:val="50C639B4"/>
    <w:lvl w:ilvl="0" w:tplc="65888BD6">
      <w:start w:val="1"/>
      <w:numFmt w:val="decimal"/>
      <w:lvlText w:val="[%1]"/>
      <w:lvlJc w:val="left"/>
      <w:pPr>
        <w:tabs>
          <w:tab w:val="num" w:pos="18"/>
        </w:tabs>
        <w:ind w:left="522" w:hanging="432"/>
      </w:pPr>
      <w:rPr>
        <w:rFonts w:cs="Times New Roman" w:hint="default"/>
      </w:rPr>
    </w:lvl>
    <w:lvl w:ilvl="1" w:tplc="04090019">
      <w:start w:val="1"/>
      <w:numFmt w:val="lowerLetter"/>
      <w:lvlText w:val="%2."/>
      <w:lvlJc w:val="left"/>
      <w:pPr>
        <w:tabs>
          <w:tab w:val="num" w:pos="1098"/>
        </w:tabs>
        <w:ind w:left="1098" w:hanging="360"/>
      </w:pPr>
      <w:rPr>
        <w:rFonts w:cs="Times New Roman"/>
      </w:rPr>
    </w:lvl>
    <w:lvl w:ilvl="2" w:tplc="0409001B">
      <w:start w:val="1"/>
      <w:numFmt w:val="lowerRoman"/>
      <w:lvlText w:val="%3."/>
      <w:lvlJc w:val="right"/>
      <w:pPr>
        <w:tabs>
          <w:tab w:val="num" w:pos="1818"/>
        </w:tabs>
        <w:ind w:left="1818" w:hanging="180"/>
      </w:pPr>
      <w:rPr>
        <w:rFonts w:cs="Times New Roman"/>
      </w:rPr>
    </w:lvl>
    <w:lvl w:ilvl="3" w:tplc="0409000F">
      <w:start w:val="1"/>
      <w:numFmt w:val="decimal"/>
      <w:lvlText w:val="%4."/>
      <w:lvlJc w:val="left"/>
      <w:pPr>
        <w:tabs>
          <w:tab w:val="num" w:pos="2538"/>
        </w:tabs>
        <w:ind w:left="2538" w:hanging="360"/>
      </w:pPr>
      <w:rPr>
        <w:rFonts w:cs="Times New Roman"/>
      </w:rPr>
    </w:lvl>
    <w:lvl w:ilvl="4" w:tplc="04090019">
      <w:start w:val="1"/>
      <w:numFmt w:val="lowerLetter"/>
      <w:lvlText w:val="%5."/>
      <w:lvlJc w:val="left"/>
      <w:pPr>
        <w:tabs>
          <w:tab w:val="num" w:pos="3258"/>
        </w:tabs>
        <w:ind w:left="3258" w:hanging="360"/>
      </w:pPr>
      <w:rPr>
        <w:rFonts w:cs="Times New Roman"/>
      </w:rPr>
    </w:lvl>
    <w:lvl w:ilvl="5" w:tplc="0409001B">
      <w:start w:val="1"/>
      <w:numFmt w:val="lowerRoman"/>
      <w:lvlText w:val="%6."/>
      <w:lvlJc w:val="right"/>
      <w:pPr>
        <w:tabs>
          <w:tab w:val="num" w:pos="3978"/>
        </w:tabs>
        <w:ind w:left="3978" w:hanging="180"/>
      </w:pPr>
      <w:rPr>
        <w:rFonts w:cs="Times New Roman"/>
      </w:rPr>
    </w:lvl>
    <w:lvl w:ilvl="6" w:tplc="0409000F">
      <w:start w:val="1"/>
      <w:numFmt w:val="decimal"/>
      <w:lvlText w:val="%7."/>
      <w:lvlJc w:val="left"/>
      <w:pPr>
        <w:tabs>
          <w:tab w:val="num" w:pos="4698"/>
        </w:tabs>
        <w:ind w:left="4698" w:hanging="360"/>
      </w:pPr>
      <w:rPr>
        <w:rFonts w:cs="Times New Roman"/>
      </w:rPr>
    </w:lvl>
    <w:lvl w:ilvl="7" w:tplc="04090019">
      <w:start w:val="1"/>
      <w:numFmt w:val="lowerLetter"/>
      <w:lvlText w:val="%8."/>
      <w:lvlJc w:val="left"/>
      <w:pPr>
        <w:tabs>
          <w:tab w:val="num" w:pos="5418"/>
        </w:tabs>
        <w:ind w:left="5418" w:hanging="360"/>
      </w:pPr>
      <w:rPr>
        <w:rFonts w:cs="Times New Roman"/>
      </w:rPr>
    </w:lvl>
    <w:lvl w:ilvl="8" w:tplc="0409001B">
      <w:start w:val="1"/>
      <w:numFmt w:val="lowerRoman"/>
      <w:lvlText w:val="%9."/>
      <w:lvlJc w:val="right"/>
      <w:pPr>
        <w:tabs>
          <w:tab w:val="num" w:pos="6138"/>
        </w:tabs>
        <w:ind w:left="6138" w:hanging="180"/>
      </w:pPr>
      <w:rPr>
        <w:rFonts w:cs="Times New Roman"/>
      </w:rPr>
    </w:lvl>
  </w:abstractNum>
  <w:abstractNum w:abstractNumId="8">
    <w:nsid w:val="50B4564B"/>
    <w:multiLevelType w:val="multilevel"/>
    <w:tmpl w:val="80F0E214"/>
    <w:lvl w:ilvl="0">
      <w:start w:val="3"/>
      <w:numFmt w:val="decimal"/>
      <w:lvlText w:val="%1"/>
      <w:lvlJc w:val="left"/>
      <w:pPr>
        <w:tabs>
          <w:tab w:val="num" w:pos="465"/>
        </w:tabs>
        <w:ind w:left="465" w:hanging="465"/>
      </w:pPr>
      <w:rPr>
        <w:rFonts w:cs="Times New Roman" w:hint="default"/>
      </w:rPr>
    </w:lvl>
    <w:lvl w:ilvl="1">
      <w:start w:val="1"/>
      <w:numFmt w:val="decimal"/>
      <w:lvlText w:val="%1.%2"/>
      <w:lvlJc w:val="left"/>
      <w:pPr>
        <w:tabs>
          <w:tab w:val="num" w:pos="654"/>
        </w:tabs>
        <w:ind w:left="654" w:hanging="465"/>
      </w:pPr>
      <w:rPr>
        <w:rFonts w:cs="Times New Roman" w:hint="default"/>
      </w:rPr>
    </w:lvl>
    <w:lvl w:ilvl="2">
      <w:start w:val="1"/>
      <w:numFmt w:val="decimal"/>
      <w:lvlText w:val="%1.%2.%3"/>
      <w:lvlJc w:val="left"/>
      <w:pPr>
        <w:tabs>
          <w:tab w:val="num" w:pos="1098"/>
        </w:tabs>
        <w:ind w:left="1098" w:hanging="720"/>
      </w:pPr>
      <w:rPr>
        <w:rFonts w:cs="Times New Roman" w:hint="default"/>
      </w:rPr>
    </w:lvl>
    <w:lvl w:ilvl="3">
      <w:start w:val="1"/>
      <w:numFmt w:val="decimal"/>
      <w:lvlText w:val="%1.%2.%3.%4"/>
      <w:lvlJc w:val="left"/>
      <w:pPr>
        <w:tabs>
          <w:tab w:val="num" w:pos="1287"/>
        </w:tabs>
        <w:ind w:left="1287" w:hanging="720"/>
      </w:pPr>
      <w:rPr>
        <w:rFonts w:cs="Times New Roman" w:hint="default"/>
      </w:rPr>
    </w:lvl>
    <w:lvl w:ilvl="4">
      <w:start w:val="1"/>
      <w:numFmt w:val="decimal"/>
      <w:lvlText w:val="%1.%2.%3.%4.%5"/>
      <w:lvlJc w:val="left"/>
      <w:pPr>
        <w:tabs>
          <w:tab w:val="num" w:pos="1476"/>
        </w:tabs>
        <w:ind w:left="1476" w:hanging="720"/>
      </w:pPr>
      <w:rPr>
        <w:rFonts w:cs="Times New Roman" w:hint="default"/>
      </w:rPr>
    </w:lvl>
    <w:lvl w:ilvl="5">
      <w:start w:val="1"/>
      <w:numFmt w:val="decimal"/>
      <w:lvlText w:val="%1.%2.%3.%4.%5.%6"/>
      <w:lvlJc w:val="left"/>
      <w:pPr>
        <w:tabs>
          <w:tab w:val="num" w:pos="2025"/>
        </w:tabs>
        <w:ind w:left="2025" w:hanging="1080"/>
      </w:pPr>
      <w:rPr>
        <w:rFonts w:cs="Times New Roman" w:hint="default"/>
      </w:rPr>
    </w:lvl>
    <w:lvl w:ilvl="6">
      <w:start w:val="1"/>
      <w:numFmt w:val="decimal"/>
      <w:lvlText w:val="%1.%2.%3.%4.%5.%6.%7"/>
      <w:lvlJc w:val="left"/>
      <w:pPr>
        <w:tabs>
          <w:tab w:val="num" w:pos="2214"/>
        </w:tabs>
        <w:ind w:left="2214" w:hanging="1080"/>
      </w:pPr>
      <w:rPr>
        <w:rFonts w:cs="Times New Roman" w:hint="default"/>
      </w:rPr>
    </w:lvl>
    <w:lvl w:ilvl="7">
      <w:start w:val="1"/>
      <w:numFmt w:val="decimal"/>
      <w:lvlText w:val="%1.%2.%3.%4.%5.%6.%7.%8"/>
      <w:lvlJc w:val="left"/>
      <w:pPr>
        <w:tabs>
          <w:tab w:val="num" w:pos="2763"/>
        </w:tabs>
        <w:ind w:left="2763" w:hanging="1440"/>
      </w:pPr>
      <w:rPr>
        <w:rFonts w:cs="Times New Roman" w:hint="default"/>
      </w:rPr>
    </w:lvl>
    <w:lvl w:ilvl="8">
      <w:start w:val="1"/>
      <w:numFmt w:val="decimal"/>
      <w:lvlText w:val="%1.%2.%3.%4.%5.%6.%7.%8.%9"/>
      <w:lvlJc w:val="left"/>
      <w:pPr>
        <w:tabs>
          <w:tab w:val="num" w:pos="2952"/>
        </w:tabs>
        <w:ind w:left="2952" w:hanging="1440"/>
      </w:pPr>
      <w:rPr>
        <w:rFonts w:cs="Times New Roman" w:hint="default"/>
      </w:rPr>
    </w:lvl>
  </w:abstractNum>
  <w:abstractNum w:abstractNumId="9">
    <w:nsid w:val="517F4149"/>
    <w:multiLevelType w:val="hybridMultilevel"/>
    <w:tmpl w:val="A0B82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6143348"/>
    <w:multiLevelType w:val="hybridMultilevel"/>
    <w:tmpl w:val="FF260EA4"/>
    <w:lvl w:ilvl="0" w:tplc="C1C42ABC">
      <w:start w:val="1"/>
      <w:numFmt w:val="bullet"/>
      <w:lvlText w:val=""/>
      <w:lvlJc w:val="left"/>
      <w:pPr>
        <w:tabs>
          <w:tab w:val="num" w:pos="288"/>
        </w:tabs>
        <w:ind w:left="288" w:hanging="288"/>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7BD162C3"/>
    <w:multiLevelType w:val="hybridMultilevel"/>
    <w:tmpl w:val="45AE7E58"/>
    <w:lvl w:ilvl="0" w:tplc="65888BD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E2D53F0"/>
    <w:multiLevelType w:val="hybridMultilevel"/>
    <w:tmpl w:val="C7A0CC96"/>
    <w:lvl w:ilvl="0" w:tplc="45D693DC">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0"/>
  </w:num>
  <w:num w:numId="2">
    <w:abstractNumId w:val="4"/>
  </w:num>
  <w:num w:numId="3">
    <w:abstractNumId w:val="10"/>
  </w:num>
  <w:num w:numId="4">
    <w:abstractNumId w:val="2"/>
  </w:num>
  <w:num w:numId="5">
    <w:abstractNumId w:val="12"/>
  </w:num>
  <w:num w:numId="6">
    <w:abstractNumId w:val="6"/>
  </w:num>
  <w:num w:numId="7">
    <w:abstractNumId w:val="5"/>
  </w:num>
  <w:num w:numId="8">
    <w:abstractNumId w:val="8"/>
  </w:num>
  <w:num w:numId="9">
    <w:abstractNumId w:val="0"/>
  </w:num>
  <w:num w:numId="10">
    <w:abstractNumId w:val="1"/>
  </w:num>
  <w:num w:numId="11">
    <w:abstractNumId w:val="3"/>
  </w:num>
  <w:num w:numId="12">
    <w:abstractNumId w:val="9"/>
  </w:num>
  <w:num w:numId="13">
    <w:abstractNumId w:val="7"/>
  </w:num>
  <w:num w:numId="14">
    <w:abstractNumId w:val="11"/>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202"/>
  <w:doNotHyphenateCaps/>
  <w:drawingGridHorizontalSpacing w:val="100"/>
  <w:drawingGridVerticalSpacing w:val="120"/>
  <w:displayHorizontalDrawingGridEvery w:val="0"/>
  <w:displayVerticalDrawingGridEvery w:val="3"/>
  <w:characterSpacingControl w:val="compressPunctuation"/>
  <w:doNotValidateAgainstSchema/>
  <w:doNotDemarcateInvalidXml/>
  <w:hdrShapeDefaults>
    <o:shapedefaults v:ext="edit" spidmax="8194"/>
    <o:shapelayout v:ext="edit">
      <o:idmap v:ext="edit" data="1"/>
      <o:rules v:ext="edit">
        <o:r id="V:Rule2" type="connector" idref="#_x0000_s1096"/>
      </o:rules>
    </o:shapelayout>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ayMDU1N7EwNrG0NDK1MDJX0lEKTi0uzszPAykwqQUA1fIDgiwAAAA="/>
  </w:docVars>
  <w:rsids>
    <w:rsidRoot w:val="0056403D"/>
    <w:rsid w:val="000014E8"/>
    <w:rsid w:val="00011892"/>
    <w:rsid w:val="000268EC"/>
    <w:rsid w:val="00027E97"/>
    <w:rsid w:val="0003546B"/>
    <w:rsid w:val="000403DB"/>
    <w:rsid w:val="00051F98"/>
    <w:rsid w:val="00055E64"/>
    <w:rsid w:val="00062480"/>
    <w:rsid w:val="00071F83"/>
    <w:rsid w:val="00075F35"/>
    <w:rsid w:val="000777AF"/>
    <w:rsid w:val="00080130"/>
    <w:rsid w:val="00080DFE"/>
    <w:rsid w:val="00081634"/>
    <w:rsid w:val="00082164"/>
    <w:rsid w:val="000848A1"/>
    <w:rsid w:val="00090C64"/>
    <w:rsid w:val="00093E96"/>
    <w:rsid w:val="00095422"/>
    <w:rsid w:val="0009597D"/>
    <w:rsid w:val="000979F5"/>
    <w:rsid w:val="000A0336"/>
    <w:rsid w:val="000A51CA"/>
    <w:rsid w:val="000A56A3"/>
    <w:rsid w:val="000B02D3"/>
    <w:rsid w:val="000B1C94"/>
    <w:rsid w:val="000B2286"/>
    <w:rsid w:val="000B2DB4"/>
    <w:rsid w:val="000C7D20"/>
    <w:rsid w:val="000D01F5"/>
    <w:rsid w:val="000D021C"/>
    <w:rsid w:val="000D3174"/>
    <w:rsid w:val="000D5253"/>
    <w:rsid w:val="000D6CDB"/>
    <w:rsid w:val="000F4492"/>
    <w:rsid w:val="000F44BF"/>
    <w:rsid w:val="000F762E"/>
    <w:rsid w:val="00100721"/>
    <w:rsid w:val="00103950"/>
    <w:rsid w:val="00107290"/>
    <w:rsid w:val="001076C4"/>
    <w:rsid w:val="001129EF"/>
    <w:rsid w:val="00116384"/>
    <w:rsid w:val="00121321"/>
    <w:rsid w:val="00130BE5"/>
    <w:rsid w:val="00132586"/>
    <w:rsid w:val="00132855"/>
    <w:rsid w:val="00142075"/>
    <w:rsid w:val="00153D4E"/>
    <w:rsid w:val="00155AF8"/>
    <w:rsid w:val="0015701F"/>
    <w:rsid w:val="001614DC"/>
    <w:rsid w:val="00161A1D"/>
    <w:rsid w:val="00161CC4"/>
    <w:rsid w:val="0016229B"/>
    <w:rsid w:val="001647C6"/>
    <w:rsid w:val="00164A7A"/>
    <w:rsid w:val="00164BB0"/>
    <w:rsid w:val="001673F7"/>
    <w:rsid w:val="001726C9"/>
    <w:rsid w:val="001745C8"/>
    <w:rsid w:val="001766BA"/>
    <w:rsid w:val="00181F49"/>
    <w:rsid w:val="001961F1"/>
    <w:rsid w:val="00196BA2"/>
    <w:rsid w:val="00197DFC"/>
    <w:rsid w:val="001A236D"/>
    <w:rsid w:val="001A35F1"/>
    <w:rsid w:val="001A3CFF"/>
    <w:rsid w:val="001A5B34"/>
    <w:rsid w:val="001B3432"/>
    <w:rsid w:val="001C092B"/>
    <w:rsid w:val="001C2A2F"/>
    <w:rsid w:val="001D37BD"/>
    <w:rsid w:val="001D4DDD"/>
    <w:rsid w:val="001D6A3F"/>
    <w:rsid w:val="001D6B99"/>
    <w:rsid w:val="001E109E"/>
    <w:rsid w:val="001F65D6"/>
    <w:rsid w:val="00203B19"/>
    <w:rsid w:val="0020444C"/>
    <w:rsid w:val="00206B02"/>
    <w:rsid w:val="00206B94"/>
    <w:rsid w:val="00206BF8"/>
    <w:rsid w:val="00210CAD"/>
    <w:rsid w:val="002116E2"/>
    <w:rsid w:val="00212436"/>
    <w:rsid w:val="00213E77"/>
    <w:rsid w:val="002154D3"/>
    <w:rsid w:val="00221473"/>
    <w:rsid w:val="0022584F"/>
    <w:rsid w:val="00227CD9"/>
    <w:rsid w:val="002317AB"/>
    <w:rsid w:val="0023287C"/>
    <w:rsid w:val="002408C8"/>
    <w:rsid w:val="0024234C"/>
    <w:rsid w:val="00242A5F"/>
    <w:rsid w:val="00250613"/>
    <w:rsid w:val="00255171"/>
    <w:rsid w:val="00280BB0"/>
    <w:rsid w:val="00287160"/>
    <w:rsid w:val="00292BD7"/>
    <w:rsid w:val="002934EE"/>
    <w:rsid w:val="002A6ADF"/>
    <w:rsid w:val="002A6E18"/>
    <w:rsid w:val="002B4FBD"/>
    <w:rsid w:val="002C51FC"/>
    <w:rsid w:val="002C7F67"/>
    <w:rsid w:val="002D2464"/>
    <w:rsid w:val="002D2792"/>
    <w:rsid w:val="002D3FD5"/>
    <w:rsid w:val="002D4E59"/>
    <w:rsid w:val="002E0F67"/>
    <w:rsid w:val="002E1D32"/>
    <w:rsid w:val="002E3D6B"/>
    <w:rsid w:val="002E773F"/>
    <w:rsid w:val="002F4694"/>
    <w:rsid w:val="002F61AB"/>
    <w:rsid w:val="002F6E16"/>
    <w:rsid w:val="002F7EDA"/>
    <w:rsid w:val="00300698"/>
    <w:rsid w:val="003037C2"/>
    <w:rsid w:val="00305E35"/>
    <w:rsid w:val="00311CA8"/>
    <w:rsid w:val="00312276"/>
    <w:rsid w:val="00314CBA"/>
    <w:rsid w:val="00317DDA"/>
    <w:rsid w:val="00324719"/>
    <w:rsid w:val="00326CAF"/>
    <w:rsid w:val="00326DB8"/>
    <w:rsid w:val="00336686"/>
    <w:rsid w:val="00342DC1"/>
    <w:rsid w:val="00346BFA"/>
    <w:rsid w:val="00350599"/>
    <w:rsid w:val="003529DB"/>
    <w:rsid w:val="003579F6"/>
    <w:rsid w:val="00357C41"/>
    <w:rsid w:val="0036070F"/>
    <w:rsid w:val="00364AA8"/>
    <w:rsid w:val="00372D78"/>
    <w:rsid w:val="00377B3E"/>
    <w:rsid w:val="003814EB"/>
    <w:rsid w:val="0038335E"/>
    <w:rsid w:val="00386E0A"/>
    <w:rsid w:val="00392E10"/>
    <w:rsid w:val="00393002"/>
    <w:rsid w:val="00397036"/>
    <w:rsid w:val="003B4006"/>
    <w:rsid w:val="003B6289"/>
    <w:rsid w:val="003B62B8"/>
    <w:rsid w:val="003C31C2"/>
    <w:rsid w:val="003C453D"/>
    <w:rsid w:val="003C5384"/>
    <w:rsid w:val="003F10C8"/>
    <w:rsid w:val="003F47A1"/>
    <w:rsid w:val="003F506D"/>
    <w:rsid w:val="003F767A"/>
    <w:rsid w:val="004102EE"/>
    <w:rsid w:val="0041084D"/>
    <w:rsid w:val="00412C79"/>
    <w:rsid w:val="00414037"/>
    <w:rsid w:val="0041673E"/>
    <w:rsid w:val="004228B1"/>
    <w:rsid w:val="004324F6"/>
    <w:rsid w:val="004329C1"/>
    <w:rsid w:val="004338CB"/>
    <w:rsid w:val="0044600B"/>
    <w:rsid w:val="00447B7A"/>
    <w:rsid w:val="00450193"/>
    <w:rsid w:val="00454CAB"/>
    <w:rsid w:val="0045676E"/>
    <w:rsid w:val="00462BDF"/>
    <w:rsid w:val="004653DB"/>
    <w:rsid w:val="00466C20"/>
    <w:rsid w:val="00467BFD"/>
    <w:rsid w:val="00482E92"/>
    <w:rsid w:val="004834FB"/>
    <w:rsid w:val="00485387"/>
    <w:rsid w:val="0049152E"/>
    <w:rsid w:val="004921D5"/>
    <w:rsid w:val="004945B9"/>
    <w:rsid w:val="004946FB"/>
    <w:rsid w:val="0049787F"/>
    <w:rsid w:val="004A3460"/>
    <w:rsid w:val="004A4A8B"/>
    <w:rsid w:val="004A7D90"/>
    <w:rsid w:val="004B7749"/>
    <w:rsid w:val="004C631D"/>
    <w:rsid w:val="004C6842"/>
    <w:rsid w:val="004D31D5"/>
    <w:rsid w:val="004D49A8"/>
    <w:rsid w:val="004D4BDB"/>
    <w:rsid w:val="004D78F1"/>
    <w:rsid w:val="004E106D"/>
    <w:rsid w:val="004E6320"/>
    <w:rsid w:val="004E66E2"/>
    <w:rsid w:val="004F750C"/>
    <w:rsid w:val="00504140"/>
    <w:rsid w:val="00512B35"/>
    <w:rsid w:val="00515F07"/>
    <w:rsid w:val="005165AA"/>
    <w:rsid w:val="00516678"/>
    <w:rsid w:val="00521290"/>
    <w:rsid w:val="005252DA"/>
    <w:rsid w:val="005253C6"/>
    <w:rsid w:val="0053102D"/>
    <w:rsid w:val="00533703"/>
    <w:rsid w:val="00533EB8"/>
    <w:rsid w:val="005346F1"/>
    <w:rsid w:val="005349F8"/>
    <w:rsid w:val="0054280B"/>
    <w:rsid w:val="00544284"/>
    <w:rsid w:val="005471B4"/>
    <w:rsid w:val="00551208"/>
    <w:rsid w:val="0055746F"/>
    <w:rsid w:val="0056403D"/>
    <w:rsid w:val="005700E8"/>
    <w:rsid w:val="0057137E"/>
    <w:rsid w:val="0057243F"/>
    <w:rsid w:val="00572555"/>
    <w:rsid w:val="00572A73"/>
    <w:rsid w:val="005747A1"/>
    <w:rsid w:val="00577455"/>
    <w:rsid w:val="00577FEC"/>
    <w:rsid w:val="005845A0"/>
    <w:rsid w:val="00587AA3"/>
    <w:rsid w:val="00587C96"/>
    <w:rsid w:val="00591DF0"/>
    <w:rsid w:val="005A06D7"/>
    <w:rsid w:val="005B6589"/>
    <w:rsid w:val="005B7A54"/>
    <w:rsid w:val="005B7C0E"/>
    <w:rsid w:val="005B7E5E"/>
    <w:rsid w:val="005C13A7"/>
    <w:rsid w:val="005C7E8A"/>
    <w:rsid w:val="005D0E63"/>
    <w:rsid w:val="005D27FC"/>
    <w:rsid w:val="005D441F"/>
    <w:rsid w:val="005D7F7B"/>
    <w:rsid w:val="005E0761"/>
    <w:rsid w:val="005F6075"/>
    <w:rsid w:val="005F6B7B"/>
    <w:rsid w:val="006032A5"/>
    <w:rsid w:val="00605138"/>
    <w:rsid w:val="00611E0F"/>
    <w:rsid w:val="00613435"/>
    <w:rsid w:val="00614465"/>
    <w:rsid w:val="00617633"/>
    <w:rsid w:val="00617905"/>
    <w:rsid w:val="00621CED"/>
    <w:rsid w:val="0062358F"/>
    <w:rsid w:val="006243E6"/>
    <w:rsid w:val="00625425"/>
    <w:rsid w:val="00625EAD"/>
    <w:rsid w:val="0062766A"/>
    <w:rsid w:val="00627DE9"/>
    <w:rsid w:val="00634F34"/>
    <w:rsid w:val="0063729A"/>
    <w:rsid w:val="00637C4C"/>
    <w:rsid w:val="006576EF"/>
    <w:rsid w:val="00663688"/>
    <w:rsid w:val="006659DC"/>
    <w:rsid w:val="00666DEB"/>
    <w:rsid w:val="00666E8A"/>
    <w:rsid w:val="00667373"/>
    <w:rsid w:val="006716D7"/>
    <w:rsid w:val="00680984"/>
    <w:rsid w:val="0068641E"/>
    <w:rsid w:val="00690D18"/>
    <w:rsid w:val="006913E6"/>
    <w:rsid w:val="00694FB6"/>
    <w:rsid w:val="006A202A"/>
    <w:rsid w:val="006A403E"/>
    <w:rsid w:val="006B4A1F"/>
    <w:rsid w:val="006B4B32"/>
    <w:rsid w:val="006B7D40"/>
    <w:rsid w:val="006C13F1"/>
    <w:rsid w:val="006C6029"/>
    <w:rsid w:val="006D154B"/>
    <w:rsid w:val="006F527A"/>
    <w:rsid w:val="006F5BCB"/>
    <w:rsid w:val="0070221E"/>
    <w:rsid w:val="00704D55"/>
    <w:rsid w:val="00705332"/>
    <w:rsid w:val="00705F3B"/>
    <w:rsid w:val="00706249"/>
    <w:rsid w:val="007064A3"/>
    <w:rsid w:val="00706A8F"/>
    <w:rsid w:val="00707800"/>
    <w:rsid w:val="007132C3"/>
    <w:rsid w:val="00714302"/>
    <w:rsid w:val="007146C0"/>
    <w:rsid w:val="00715A7E"/>
    <w:rsid w:val="0072180E"/>
    <w:rsid w:val="00722F1F"/>
    <w:rsid w:val="00725DB4"/>
    <w:rsid w:val="00727391"/>
    <w:rsid w:val="00740518"/>
    <w:rsid w:val="00742BAE"/>
    <w:rsid w:val="0075474E"/>
    <w:rsid w:val="00761CC8"/>
    <w:rsid w:val="00763D0B"/>
    <w:rsid w:val="00766F86"/>
    <w:rsid w:val="00771F0A"/>
    <w:rsid w:val="007771E0"/>
    <w:rsid w:val="0078346A"/>
    <w:rsid w:val="00783858"/>
    <w:rsid w:val="007863FB"/>
    <w:rsid w:val="007875EC"/>
    <w:rsid w:val="007925EC"/>
    <w:rsid w:val="00793766"/>
    <w:rsid w:val="007A386B"/>
    <w:rsid w:val="007B4E80"/>
    <w:rsid w:val="007B5CF3"/>
    <w:rsid w:val="007C4F9E"/>
    <w:rsid w:val="007D007F"/>
    <w:rsid w:val="007E14AB"/>
    <w:rsid w:val="007E24CE"/>
    <w:rsid w:val="007F5DCC"/>
    <w:rsid w:val="007F6387"/>
    <w:rsid w:val="007F7958"/>
    <w:rsid w:val="00801499"/>
    <w:rsid w:val="008050A2"/>
    <w:rsid w:val="00806234"/>
    <w:rsid w:val="008106BE"/>
    <w:rsid w:val="00811ADD"/>
    <w:rsid w:val="00811BB0"/>
    <w:rsid w:val="00811ED1"/>
    <w:rsid w:val="00812197"/>
    <w:rsid w:val="008149D2"/>
    <w:rsid w:val="008171AC"/>
    <w:rsid w:val="008239EC"/>
    <w:rsid w:val="00824E1D"/>
    <w:rsid w:val="00824E5D"/>
    <w:rsid w:val="0082637C"/>
    <w:rsid w:val="008264B5"/>
    <w:rsid w:val="00827EE6"/>
    <w:rsid w:val="00831C18"/>
    <w:rsid w:val="00832F6A"/>
    <w:rsid w:val="00834E65"/>
    <w:rsid w:val="00843F35"/>
    <w:rsid w:val="00844B9B"/>
    <w:rsid w:val="0084751D"/>
    <w:rsid w:val="00857B52"/>
    <w:rsid w:val="0086006E"/>
    <w:rsid w:val="008657CE"/>
    <w:rsid w:val="0086611B"/>
    <w:rsid w:val="008661AF"/>
    <w:rsid w:val="008714BF"/>
    <w:rsid w:val="00875667"/>
    <w:rsid w:val="00880368"/>
    <w:rsid w:val="00881AA3"/>
    <w:rsid w:val="00881AF8"/>
    <w:rsid w:val="00882F8D"/>
    <w:rsid w:val="00882FF1"/>
    <w:rsid w:val="00884410"/>
    <w:rsid w:val="00887D24"/>
    <w:rsid w:val="00896E12"/>
    <w:rsid w:val="00897B2A"/>
    <w:rsid w:val="008A3467"/>
    <w:rsid w:val="008A737C"/>
    <w:rsid w:val="008B2887"/>
    <w:rsid w:val="008C083C"/>
    <w:rsid w:val="008C0BFE"/>
    <w:rsid w:val="008C52C2"/>
    <w:rsid w:val="008D0668"/>
    <w:rsid w:val="008D2EA3"/>
    <w:rsid w:val="008E1082"/>
    <w:rsid w:val="008F1069"/>
    <w:rsid w:val="008F17DF"/>
    <w:rsid w:val="008F18DA"/>
    <w:rsid w:val="008F19B8"/>
    <w:rsid w:val="008F3C81"/>
    <w:rsid w:val="008F7448"/>
    <w:rsid w:val="00911FF3"/>
    <w:rsid w:val="009136C0"/>
    <w:rsid w:val="00925D96"/>
    <w:rsid w:val="00932953"/>
    <w:rsid w:val="00932F70"/>
    <w:rsid w:val="009355C8"/>
    <w:rsid w:val="00940713"/>
    <w:rsid w:val="0094184B"/>
    <w:rsid w:val="00941E19"/>
    <w:rsid w:val="009510A3"/>
    <w:rsid w:val="00963D40"/>
    <w:rsid w:val="009662EB"/>
    <w:rsid w:val="00970C75"/>
    <w:rsid w:val="00975BDC"/>
    <w:rsid w:val="0098277E"/>
    <w:rsid w:val="00983266"/>
    <w:rsid w:val="009875CD"/>
    <w:rsid w:val="00991FCE"/>
    <w:rsid w:val="009A2714"/>
    <w:rsid w:val="009A37AB"/>
    <w:rsid w:val="009B4065"/>
    <w:rsid w:val="009B7D0A"/>
    <w:rsid w:val="009B7F5A"/>
    <w:rsid w:val="009C3E7C"/>
    <w:rsid w:val="009C7128"/>
    <w:rsid w:val="009D1514"/>
    <w:rsid w:val="009D2DFA"/>
    <w:rsid w:val="009E3792"/>
    <w:rsid w:val="009F2E87"/>
    <w:rsid w:val="009F77BF"/>
    <w:rsid w:val="00A00531"/>
    <w:rsid w:val="00A0055A"/>
    <w:rsid w:val="00A0081E"/>
    <w:rsid w:val="00A02A96"/>
    <w:rsid w:val="00A15E89"/>
    <w:rsid w:val="00A2589D"/>
    <w:rsid w:val="00A3075E"/>
    <w:rsid w:val="00A344CD"/>
    <w:rsid w:val="00A3541F"/>
    <w:rsid w:val="00A376E0"/>
    <w:rsid w:val="00A379D7"/>
    <w:rsid w:val="00A37D04"/>
    <w:rsid w:val="00A403CC"/>
    <w:rsid w:val="00A5793D"/>
    <w:rsid w:val="00A61BF2"/>
    <w:rsid w:val="00A70DF9"/>
    <w:rsid w:val="00A756C2"/>
    <w:rsid w:val="00A75A6D"/>
    <w:rsid w:val="00A75A9D"/>
    <w:rsid w:val="00A826F3"/>
    <w:rsid w:val="00A8390B"/>
    <w:rsid w:val="00A83C8C"/>
    <w:rsid w:val="00A862B3"/>
    <w:rsid w:val="00A90CBB"/>
    <w:rsid w:val="00A927AD"/>
    <w:rsid w:val="00A95C11"/>
    <w:rsid w:val="00AA57B5"/>
    <w:rsid w:val="00AB4BD3"/>
    <w:rsid w:val="00AC20FE"/>
    <w:rsid w:val="00AC79E6"/>
    <w:rsid w:val="00AD4F5C"/>
    <w:rsid w:val="00AE0D2E"/>
    <w:rsid w:val="00AE2804"/>
    <w:rsid w:val="00AE41C2"/>
    <w:rsid w:val="00AE4506"/>
    <w:rsid w:val="00AE48C0"/>
    <w:rsid w:val="00AE6022"/>
    <w:rsid w:val="00AF2D7E"/>
    <w:rsid w:val="00AF7348"/>
    <w:rsid w:val="00AF7EE9"/>
    <w:rsid w:val="00B00DFD"/>
    <w:rsid w:val="00B142FF"/>
    <w:rsid w:val="00B1677C"/>
    <w:rsid w:val="00B17E1A"/>
    <w:rsid w:val="00B21C1D"/>
    <w:rsid w:val="00B24767"/>
    <w:rsid w:val="00B300AA"/>
    <w:rsid w:val="00B319AF"/>
    <w:rsid w:val="00B46DA4"/>
    <w:rsid w:val="00B47D52"/>
    <w:rsid w:val="00B539F5"/>
    <w:rsid w:val="00B53AA9"/>
    <w:rsid w:val="00B53F06"/>
    <w:rsid w:val="00B54B73"/>
    <w:rsid w:val="00B57C1B"/>
    <w:rsid w:val="00B57ED1"/>
    <w:rsid w:val="00B6029F"/>
    <w:rsid w:val="00B60BD4"/>
    <w:rsid w:val="00B645C9"/>
    <w:rsid w:val="00B80A32"/>
    <w:rsid w:val="00B81076"/>
    <w:rsid w:val="00B82EB3"/>
    <w:rsid w:val="00B84E8B"/>
    <w:rsid w:val="00B91312"/>
    <w:rsid w:val="00BA30C3"/>
    <w:rsid w:val="00BA4386"/>
    <w:rsid w:val="00BB0452"/>
    <w:rsid w:val="00BB3FE7"/>
    <w:rsid w:val="00BB40CA"/>
    <w:rsid w:val="00BC3313"/>
    <w:rsid w:val="00BC5FEA"/>
    <w:rsid w:val="00BD24EB"/>
    <w:rsid w:val="00BD6C23"/>
    <w:rsid w:val="00BE74FF"/>
    <w:rsid w:val="00BF1D97"/>
    <w:rsid w:val="00BF1D9D"/>
    <w:rsid w:val="00BF6CC6"/>
    <w:rsid w:val="00C012BA"/>
    <w:rsid w:val="00C0361B"/>
    <w:rsid w:val="00C11EF3"/>
    <w:rsid w:val="00C12060"/>
    <w:rsid w:val="00C2289A"/>
    <w:rsid w:val="00C269CE"/>
    <w:rsid w:val="00C325A5"/>
    <w:rsid w:val="00C34F36"/>
    <w:rsid w:val="00C369A3"/>
    <w:rsid w:val="00C44BB2"/>
    <w:rsid w:val="00C45945"/>
    <w:rsid w:val="00C50FFF"/>
    <w:rsid w:val="00C51514"/>
    <w:rsid w:val="00C6160A"/>
    <w:rsid w:val="00C668A6"/>
    <w:rsid w:val="00C67C67"/>
    <w:rsid w:val="00C70284"/>
    <w:rsid w:val="00C72235"/>
    <w:rsid w:val="00C80643"/>
    <w:rsid w:val="00C81E06"/>
    <w:rsid w:val="00C83AEA"/>
    <w:rsid w:val="00C8594B"/>
    <w:rsid w:val="00C9010A"/>
    <w:rsid w:val="00CA04E8"/>
    <w:rsid w:val="00CA2B54"/>
    <w:rsid w:val="00CA7E34"/>
    <w:rsid w:val="00CA7EAF"/>
    <w:rsid w:val="00CB497C"/>
    <w:rsid w:val="00CB4E6A"/>
    <w:rsid w:val="00CC01FD"/>
    <w:rsid w:val="00CC0A46"/>
    <w:rsid w:val="00CC3648"/>
    <w:rsid w:val="00CC3E08"/>
    <w:rsid w:val="00CC66D3"/>
    <w:rsid w:val="00CD0618"/>
    <w:rsid w:val="00CD3711"/>
    <w:rsid w:val="00CD45B0"/>
    <w:rsid w:val="00CD57C6"/>
    <w:rsid w:val="00CD5EC5"/>
    <w:rsid w:val="00CE1F97"/>
    <w:rsid w:val="00CE4BEB"/>
    <w:rsid w:val="00CE603E"/>
    <w:rsid w:val="00CE7541"/>
    <w:rsid w:val="00CF0455"/>
    <w:rsid w:val="00CF045D"/>
    <w:rsid w:val="00CF2C43"/>
    <w:rsid w:val="00CF6EE4"/>
    <w:rsid w:val="00D07031"/>
    <w:rsid w:val="00D11D67"/>
    <w:rsid w:val="00D15CBD"/>
    <w:rsid w:val="00D1781F"/>
    <w:rsid w:val="00D318CA"/>
    <w:rsid w:val="00D40F52"/>
    <w:rsid w:val="00D413D0"/>
    <w:rsid w:val="00D42AC7"/>
    <w:rsid w:val="00D42B4C"/>
    <w:rsid w:val="00D43F97"/>
    <w:rsid w:val="00D50835"/>
    <w:rsid w:val="00D53E0F"/>
    <w:rsid w:val="00D61399"/>
    <w:rsid w:val="00D620F6"/>
    <w:rsid w:val="00D64537"/>
    <w:rsid w:val="00D6475E"/>
    <w:rsid w:val="00D64CC8"/>
    <w:rsid w:val="00D64FD9"/>
    <w:rsid w:val="00D67A76"/>
    <w:rsid w:val="00D71527"/>
    <w:rsid w:val="00D7323A"/>
    <w:rsid w:val="00D84A79"/>
    <w:rsid w:val="00D939D7"/>
    <w:rsid w:val="00D93FCD"/>
    <w:rsid w:val="00DA1251"/>
    <w:rsid w:val="00DA196E"/>
    <w:rsid w:val="00DA3E0E"/>
    <w:rsid w:val="00DB158D"/>
    <w:rsid w:val="00DB1A3B"/>
    <w:rsid w:val="00DB71B8"/>
    <w:rsid w:val="00DC5DCF"/>
    <w:rsid w:val="00DD00B0"/>
    <w:rsid w:val="00DE0C78"/>
    <w:rsid w:val="00DE1E4A"/>
    <w:rsid w:val="00DE4770"/>
    <w:rsid w:val="00DE7F90"/>
    <w:rsid w:val="00DF633E"/>
    <w:rsid w:val="00DF7DFA"/>
    <w:rsid w:val="00E035F3"/>
    <w:rsid w:val="00E05A16"/>
    <w:rsid w:val="00E07750"/>
    <w:rsid w:val="00E17A76"/>
    <w:rsid w:val="00E3554F"/>
    <w:rsid w:val="00E53A6A"/>
    <w:rsid w:val="00E55678"/>
    <w:rsid w:val="00E60AFB"/>
    <w:rsid w:val="00E61CC2"/>
    <w:rsid w:val="00E6293E"/>
    <w:rsid w:val="00E634C1"/>
    <w:rsid w:val="00E66311"/>
    <w:rsid w:val="00E74D8F"/>
    <w:rsid w:val="00E803A5"/>
    <w:rsid w:val="00E8149E"/>
    <w:rsid w:val="00E8355A"/>
    <w:rsid w:val="00E8606F"/>
    <w:rsid w:val="00EA180A"/>
    <w:rsid w:val="00EA1B13"/>
    <w:rsid w:val="00EA2D92"/>
    <w:rsid w:val="00EB0C0D"/>
    <w:rsid w:val="00EB70BE"/>
    <w:rsid w:val="00EC57AB"/>
    <w:rsid w:val="00EC6738"/>
    <w:rsid w:val="00ED2243"/>
    <w:rsid w:val="00EE625A"/>
    <w:rsid w:val="00EF2611"/>
    <w:rsid w:val="00EF6A70"/>
    <w:rsid w:val="00F00DDC"/>
    <w:rsid w:val="00F03395"/>
    <w:rsid w:val="00F034A5"/>
    <w:rsid w:val="00F039D1"/>
    <w:rsid w:val="00F07AB8"/>
    <w:rsid w:val="00F14FC8"/>
    <w:rsid w:val="00F15A60"/>
    <w:rsid w:val="00F17AC2"/>
    <w:rsid w:val="00F22288"/>
    <w:rsid w:val="00F23ACC"/>
    <w:rsid w:val="00F23E67"/>
    <w:rsid w:val="00F25EBF"/>
    <w:rsid w:val="00F32111"/>
    <w:rsid w:val="00F3228E"/>
    <w:rsid w:val="00F33E44"/>
    <w:rsid w:val="00F42292"/>
    <w:rsid w:val="00F467DE"/>
    <w:rsid w:val="00F51C96"/>
    <w:rsid w:val="00F51E10"/>
    <w:rsid w:val="00F5789D"/>
    <w:rsid w:val="00F57FF4"/>
    <w:rsid w:val="00F64892"/>
    <w:rsid w:val="00F71157"/>
    <w:rsid w:val="00F7328F"/>
    <w:rsid w:val="00F73878"/>
    <w:rsid w:val="00F81D60"/>
    <w:rsid w:val="00F86EFC"/>
    <w:rsid w:val="00F90BE2"/>
    <w:rsid w:val="00F91266"/>
    <w:rsid w:val="00F96456"/>
    <w:rsid w:val="00F97207"/>
    <w:rsid w:val="00FA085B"/>
    <w:rsid w:val="00FA25E2"/>
    <w:rsid w:val="00FA6387"/>
    <w:rsid w:val="00FA6422"/>
    <w:rsid w:val="00FC3A2D"/>
    <w:rsid w:val="00FE5BB7"/>
    <w:rsid w:val="00FF21CF"/>
    <w:rsid w:val="00FF37DE"/>
    <w:rsid w:val="00FF52F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408C8"/>
    <w:pPr>
      <w:autoSpaceDE w:val="0"/>
      <w:autoSpaceDN w:val="0"/>
    </w:pPr>
  </w:style>
  <w:style w:type="paragraph" w:styleId="Heading1">
    <w:name w:val="heading 1"/>
    <w:basedOn w:val="Normal"/>
    <w:next w:val="Normal"/>
    <w:qFormat/>
    <w:rsid w:val="002408C8"/>
    <w:pPr>
      <w:keepNext/>
      <w:numPr>
        <w:numId w:val="1"/>
      </w:numPr>
      <w:spacing w:before="240" w:after="80"/>
      <w:jc w:val="center"/>
      <w:outlineLvl w:val="0"/>
    </w:pPr>
    <w:rPr>
      <w:smallCaps/>
      <w:kern w:val="28"/>
    </w:rPr>
  </w:style>
  <w:style w:type="paragraph" w:styleId="Heading2">
    <w:name w:val="heading 2"/>
    <w:basedOn w:val="Normal"/>
    <w:next w:val="Normal"/>
    <w:qFormat/>
    <w:rsid w:val="002408C8"/>
    <w:pPr>
      <w:keepNext/>
      <w:numPr>
        <w:ilvl w:val="1"/>
        <w:numId w:val="1"/>
      </w:numPr>
      <w:spacing w:before="120" w:after="60"/>
      <w:outlineLvl w:val="1"/>
    </w:pPr>
    <w:rPr>
      <w:i/>
      <w:iCs/>
    </w:rPr>
  </w:style>
  <w:style w:type="paragraph" w:styleId="Heading3">
    <w:name w:val="heading 3"/>
    <w:basedOn w:val="Normal"/>
    <w:next w:val="Normal"/>
    <w:qFormat/>
    <w:rsid w:val="002408C8"/>
    <w:pPr>
      <w:keepNext/>
      <w:numPr>
        <w:ilvl w:val="2"/>
        <w:numId w:val="1"/>
      </w:numPr>
      <w:outlineLvl w:val="2"/>
    </w:pPr>
    <w:rPr>
      <w:i/>
      <w:iCs/>
    </w:rPr>
  </w:style>
  <w:style w:type="paragraph" w:styleId="Heading4">
    <w:name w:val="heading 4"/>
    <w:basedOn w:val="Normal"/>
    <w:next w:val="Normal"/>
    <w:qFormat/>
    <w:rsid w:val="002408C8"/>
    <w:pPr>
      <w:keepNext/>
      <w:numPr>
        <w:ilvl w:val="3"/>
        <w:numId w:val="1"/>
      </w:numPr>
      <w:spacing w:before="240" w:after="60"/>
      <w:outlineLvl w:val="3"/>
    </w:pPr>
    <w:rPr>
      <w:i/>
      <w:iCs/>
      <w:sz w:val="18"/>
      <w:szCs w:val="18"/>
    </w:rPr>
  </w:style>
  <w:style w:type="paragraph" w:styleId="Heading5">
    <w:name w:val="heading 5"/>
    <w:basedOn w:val="Normal"/>
    <w:next w:val="Normal"/>
    <w:qFormat/>
    <w:rsid w:val="002408C8"/>
    <w:pPr>
      <w:numPr>
        <w:ilvl w:val="4"/>
        <w:numId w:val="1"/>
      </w:numPr>
      <w:spacing w:before="240" w:after="60"/>
      <w:outlineLvl w:val="4"/>
    </w:pPr>
    <w:rPr>
      <w:sz w:val="18"/>
      <w:szCs w:val="18"/>
    </w:rPr>
  </w:style>
  <w:style w:type="paragraph" w:styleId="Heading6">
    <w:name w:val="heading 6"/>
    <w:basedOn w:val="Normal"/>
    <w:next w:val="Normal"/>
    <w:qFormat/>
    <w:rsid w:val="002408C8"/>
    <w:pPr>
      <w:numPr>
        <w:ilvl w:val="5"/>
        <w:numId w:val="1"/>
      </w:numPr>
      <w:spacing w:before="240" w:after="60"/>
      <w:outlineLvl w:val="5"/>
    </w:pPr>
    <w:rPr>
      <w:i/>
      <w:iCs/>
      <w:sz w:val="16"/>
      <w:szCs w:val="16"/>
    </w:rPr>
  </w:style>
  <w:style w:type="paragraph" w:styleId="Heading7">
    <w:name w:val="heading 7"/>
    <w:basedOn w:val="Normal"/>
    <w:next w:val="Normal"/>
    <w:qFormat/>
    <w:rsid w:val="002408C8"/>
    <w:pPr>
      <w:numPr>
        <w:ilvl w:val="6"/>
        <w:numId w:val="1"/>
      </w:numPr>
      <w:spacing w:before="240" w:after="60"/>
      <w:outlineLvl w:val="6"/>
    </w:pPr>
    <w:rPr>
      <w:sz w:val="16"/>
      <w:szCs w:val="16"/>
    </w:rPr>
  </w:style>
  <w:style w:type="paragraph" w:styleId="Heading8">
    <w:name w:val="heading 8"/>
    <w:basedOn w:val="Normal"/>
    <w:next w:val="Normal"/>
    <w:qFormat/>
    <w:rsid w:val="002408C8"/>
    <w:pPr>
      <w:numPr>
        <w:ilvl w:val="7"/>
        <w:numId w:val="1"/>
      </w:numPr>
      <w:spacing w:before="240" w:after="60"/>
      <w:outlineLvl w:val="7"/>
    </w:pPr>
    <w:rPr>
      <w:i/>
      <w:iCs/>
      <w:sz w:val="16"/>
      <w:szCs w:val="16"/>
    </w:rPr>
  </w:style>
  <w:style w:type="paragraph" w:styleId="Heading9">
    <w:name w:val="heading 9"/>
    <w:basedOn w:val="Normal"/>
    <w:next w:val="Normal"/>
    <w:qFormat/>
    <w:rsid w:val="002408C8"/>
    <w:pPr>
      <w:numPr>
        <w:ilvl w:val="8"/>
        <w:numId w:val="1"/>
      </w:numPr>
      <w:spacing w:before="240" w:after="60"/>
      <w:outlineLvl w:val="8"/>
    </w:pPr>
    <w:rPr>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next w:val="Normal"/>
    <w:rsid w:val="002408C8"/>
    <w:pPr>
      <w:spacing w:before="20"/>
      <w:ind w:firstLine="202"/>
      <w:jc w:val="both"/>
    </w:pPr>
    <w:rPr>
      <w:b/>
      <w:bCs/>
      <w:sz w:val="18"/>
      <w:szCs w:val="18"/>
    </w:rPr>
  </w:style>
  <w:style w:type="paragraph" w:customStyle="1" w:styleId="Authors">
    <w:name w:val="Authors"/>
    <w:basedOn w:val="Normal"/>
    <w:next w:val="Normal"/>
    <w:rsid w:val="002408C8"/>
    <w:pPr>
      <w:framePr w:w="9072" w:hSpace="187" w:vSpace="187" w:wrap="notBeside" w:vAnchor="text" w:hAnchor="page" w:xAlign="center" w:y="1"/>
      <w:spacing w:after="320"/>
      <w:jc w:val="center"/>
    </w:pPr>
    <w:rPr>
      <w:sz w:val="22"/>
      <w:szCs w:val="22"/>
    </w:rPr>
  </w:style>
  <w:style w:type="character" w:customStyle="1" w:styleId="MemberType">
    <w:name w:val="MemberType"/>
    <w:rsid w:val="002408C8"/>
    <w:rPr>
      <w:rFonts w:ascii="Times New Roman" w:hAnsi="Times New Roman" w:cs="Times New Roman"/>
      <w:i/>
      <w:iCs/>
      <w:sz w:val="22"/>
      <w:szCs w:val="22"/>
    </w:rPr>
  </w:style>
  <w:style w:type="paragraph" w:styleId="Title">
    <w:name w:val="Title"/>
    <w:basedOn w:val="Normal"/>
    <w:next w:val="Normal"/>
    <w:qFormat/>
    <w:rsid w:val="002408C8"/>
    <w:pPr>
      <w:framePr w:w="9360" w:hSpace="187" w:vSpace="187" w:wrap="notBeside" w:vAnchor="text" w:hAnchor="page" w:xAlign="center" w:y="1"/>
      <w:jc w:val="center"/>
    </w:pPr>
    <w:rPr>
      <w:kern w:val="28"/>
      <w:sz w:val="48"/>
      <w:szCs w:val="48"/>
    </w:rPr>
  </w:style>
  <w:style w:type="paragraph" w:styleId="FootnoteText">
    <w:name w:val="footnote text"/>
    <w:basedOn w:val="Normal"/>
    <w:semiHidden/>
    <w:rsid w:val="002408C8"/>
    <w:pPr>
      <w:ind w:firstLine="202"/>
      <w:jc w:val="both"/>
    </w:pPr>
    <w:rPr>
      <w:sz w:val="16"/>
      <w:szCs w:val="16"/>
    </w:rPr>
  </w:style>
  <w:style w:type="paragraph" w:customStyle="1" w:styleId="References">
    <w:name w:val="References"/>
    <w:basedOn w:val="Normal"/>
    <w:rsid w:val="002408C8"/>
    <w:pPr>
      <w:numPr>
        <w:numId w:val="2"/>
      </w:numPr>
      <w:jc w:val="both"/>
    </w:pPr>
    <w:rPr>
      <w:sz w:val="16"/>
      <w:szCs w:val="16"/>
    </w:rPr>
  </w:style>
  <w:style w:type="paragraph" w:customStyle="1" w:styleId="IndexTerms">
    <w:name w:val="IndexTerms"/>
    <w:basedOn w:val="Normal"/>
    <w:next w:val="Normal"/>
    <w:rsid w:val="002408C8"/>
    <w:pPr>
      <w:ind w:firstLine="202"/>
      <w:jc w:val="both"/>
    </w:pPr>
    <w:rPr>
      <w:b/>
      <w:bCs/>
      <w:sz w:val="18"/>
      <w:szCs w:val="18"/>
    </w:rPr>
  </w:style>
  <w:style w:type="character" w:styleId="FootnoteReference">
    <w:name w:val="footnote reference"/>
    <w:semiHidden/>
    <w:rsid w:val="002408C8"/>
    <w:rPr>
      <w:rFonts w:cs="Times New Roman"/>
      <w:vertAlign w:val="superscript"/>
    </w:rPr>
  </w:style>
  <w:style w:type="paragraph" w:styleId="Footer">
    <w:name w:val="footer"/>
    <w:basedOn w:val="Normal"/>
    <w:link w:val="FooterChar"/>
    <w:uiPriority w:val="99"/>
    <w:rsid w:val="002408C8"/>
    <w:pPr>
      <w:tabs>
        <w:tab w:val="center" w:pos="4320"/>
        <w:tab w:val="right" w:pos="8640"/>
      </w:tabs>
    </w:pPr>
  </w:style>
  <w:style w:type="paragraph" w:customStyle="1" w:styleId="Text">
    <w:name w:val="Text"/>
    <w:basedOn w:val="Normal"/>
    <w:rsid w:val="002408C8"/>
    <w:pPr>
      <w:widowControl w:val="0"/>
      <w:spacing w:line="252" w:lineRule="auto"/>
      <w:ind w:firstLine="202"/>
      <w:jc w:val="both"/>
    </w:pPr>
  </w:style>
  <w:style w:type="paragraph" w:customStyle="1" w:styleId="FigureCaption">
    <w:name w:val="Figure Caption"/>
    <w:basedOn w:val="Normal"/>
    <w:rsid w:val="002408C8"/>
    <w:pPr>
      <w:jc w:val="both"/>
    </w:pPr>
    <w:rPr>
      <w:sz w:val="16"/>
      <w:szCs w:val="16"/>
    </w:rPr>
  </w:style>
  <w:style w:type="paragraph" w:customStyle="1" w:styleId="TableTitle">
    <w:name w:val="Table Title"/>
    <w:basedOn w:val="Normal"/>
    <w:rsid w:val="002408C8"/>
    <w:pPr>
      <w:jc w:val="center"/>
    </w:pPr>
    <w:rPr>
      <w:smallCaps/>
      <w:sz w:val="16"/>
      <w:szCs w:val="16"/>
    </w:rPr>
  </w:style>
  <w:style w:type="paragraph" w:customStyle="1" w:styleId="ReferenceHead">
    <w:name w:val="Reference Head"/>
    <w:basedOn w:val="Heading1"/>
    <w:rsid w:val="002408C8"/>
    <w:pPr>
      <w:numPr>
        <w:numId w:val="0"/>
      </w:numPr>
    </w:pPr>
  </w:style>
  <w:style w:type="paragraph" w:styleId="Header">
    <w:name w:val="header"/>
    <w:basedOn w:val="Normal"/>
    <w:link w:val="HeaderChar"/>
    <w:uiPriority w:val="99"/>
    <w:rsid w:val="002408C8"/>
    <w:pPr>
      <w:tabs>
        <w:tab w:val="center" w:pos="4320"/>
        <w:tab w:val="right" w:pos="8640"/>
      </w:tabs>
    </w:pPr>
  </w:style>
  <w:style w:type="paragraph" w:customStyle="1" w:styleId="Equation">
    <w:name w:val="Equation"/>
    <w:basedOn w:val="Normal"/>
    <w:next w:val="Normal"/>
    <w:rsid w:val="002408C8"/>
    <w:pPr>
      <w:widowControl w:val="0"/>
      <w:tabs>
        <w:tab w:val="right" w:pos="5040"/>
      </w:tabs>
      <w:spacing w:line="252" w:lineRule="auto"/>
      <w:jc w:val="both"/>
    </w:pPr>
  </w:style>
  <w:style w:type="character" w:styleId="Hyperlink">
    <w:name w:val="Hyperlink"/>
    <w:rsid w:val="002408C8"/>
    <w:rPr>
      <w:rFonts w:cs="Times New Roman"/>
      <w:color w:val="0000FF"/>
      <w:u w:val="single"/>
    </w:rPr>
  </w:style>
  <w:style w:type="character" w:styleId="FollowedHyperlink">
    <w:name w:val="FollowedHyperlink"/>
    <w:rsid w:val="002408C8"/>
    <w:rPr>
      <w:rFonts w:cs="Times New Roman"/>
      <w:color w:val="800080"/>
      <w:u w:val="single"/>
    </w:rPr>
  </w:style>
  <w:style w:type="paragraph" w:styleId="BodyTextIndent">
    <w:name w:val="Body Text Indent"/>
    <w:basedOn w:val="Normal"/>
    <w:rsid w:val="002408C8"/>
    <w:pPr>
      <w:ind w:left="630" w:hanging="630"/>
    </w:pPr>
    <w:rPr>
      <w:szCs w:val="24"/>
    </w:rPr>
  </w:style>
  <w:style w:type="paragraph" w:styleId="BodyText">
    <w:name w:val="Body Text"/>
    <w:basedOn w:val="Normal"/>
    <w:rsid w:val="00CC3648"/>
    <w:pPr>
      <w:spacing w:after="120"/>
    </w:pPr>
  </w:style>
  <w:style w:type="paragraph" w:styleId="EndnoteText">
    <w:name w:val="endnote text"/>
    <w:basedOn w:val="Normal"/>
    <w:semiHidden/>
    <w:rsid w:val="008F1069"/>
  </w:style>
  <w:style w:type="character" w:styleId="EndnoteReference">
    <w:name w:val="endnote reference"/>
    <w:semiHidden/>
    <w:rsid w:val="008F1069"/>
    <w:rPr>
      <w:rFonts w:cs="Times New Roman"/>
      <w:vertAlign w:val="superscript"/>
    </w:rPr>
  </w:style>
  <w:style w:type="table" w:styleId="TableGrid">
    <w:name w:val="Table Grid"/>
    <w:basedOn w:val="TableNormal"/>
    <w:rsid w:val="000F4492"/>
    <w:pPr>
      <w:autoSpaceDE w:val="0"/>
      <w:autoSpaceDN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2">
    <w:name w:val="Body Text 2"/>
    <w:basedOn w:val="Normal"/>
    <w:rsid w:val="00F07AB8"/>
    <w:pPr>
      <w:spacing w:after="120" w:line="480" w:lineRule="auto"/>
    </w:pPr>
  </w:style>
  <w:style w:type="paragraph" w:customStyle="1" w:styleId="Reference">
    <w:name w:val="Reference"/>
    <w:basedOn w:val="Normal"/>
    <w:rsid w:val="00A379D7"/>
    <w:pPr>
      <w:autoSpaceDE/>
      <w:autoSpaceDN/>
      <w:spacing w:line="360" w:lineRule="auto"/>
      <w:ind w:left="360" w:hanging="360"/>
    </w:pPr>
    <w:rPr>
      <w:sz w:val="24"/>
      <w:lang w:val="en-AU"/>
    </w:rPr>
  </w:style>
  <w:style w:type="paragraph" w:styleId="BodyText3">
    <w:name w:val="Body Text 3"/>
    <w:basedOn w:val="Normal"/>
    <w:rsid w:val="009136C0"/>
    <w:pPr>
      <w:spacing w:after="120"/>
    </w:pPr>
    <w:rPr>
      <w:sz w:val="16"/>
      <w:szCs w:val="16"/>
    </w:rPr>
  </w:style>
  <w:style w:type="paragraph" w:customStyle="1" w:styleId="AutoBiography">
    <w:name w:val="AutoBiography"/>
    <w:basedOn w:val="Reference"/>
    <w:rsid w:val="00FA085B"/>
    <w:pPr>
      <w:spacing w:line="240" w:lineRule="auto"/>
      <w:ind w:left="0" w:firstLine="0"/>
      <w:jc w:val="both"/>
    </w:pPr>
    <w:rPr>
      <w:rFonts w:eastAsia="MS Mincho"/>
      <w:sz w:val="18"/>
      <w:szCs w:val="18"/>
      <w:lang w:val="en-US"/>
    </w:rPr>
  </w:style>
  <w:style w:type="paragraph" w:customStyle="1" w:styleId="TableCaption">
    <w:name w:val="TableCaption"/>
    <w:basedOn w:val="Normal"/>
    <w:rsid w:val="002154D3"/>
    <w:pPr>
      <w:keepLines/>
      <w:autoSpaceDE/>
      <w:autoSpaceDN/>
      <w:spacing w:beforeLines="100"/>
      <w:jc w:val="center"/>
    </w:pPr>
    <w:rPr>
      <w:rFonts w:eastAsia="MS Mincho"/>
      <w:color w:val="000000"/>
      <w:sz w:val="16"/>
      <w:szCs w:val="16"/>
    </w:rPr>
  </w:style>
  <w:style w:type="character" w:styleId="PageNumber">
    <w:name w:val="page number"/>
    <w:rsid w:val="002154D3"/>
    <w:rPr>
      <w:rFonts w:cs="Times New Roman"/>
    </w:rPr>
  </w:style>
  <w:style w:type="character" w:customStyle="1" w:styleId="FooterChar">
    <w:name w:val="Footer Char"/>
    <w:basedOn w:val="DefaultParagraphFont"/>
    <w:link w:val="Footer"/>
    <w:uiPriority w:val="99"/>
    <w:rsid w:val="00F23E67"/>
  </w:style>
  <w:style w:type="character" w:customStyle="1" w:styleId="HeaderChar">
    <w:name w:val="Header Char"/>
    <w:basedOn w:val="DefaultParagraphFont"/>
    <w:link w:val="Header"/>
    <w:uiPriority w:val="99"/>
    <w:rsid w:val="005346F1"/>
  </w:style>
  <w:style w:type="character" w:styleId="Strong">
    <w:name w:val="Strong"/>
    <w:uiPriority w:val="22"/>
    <w:qFormat/>
    <w:rsid w:val="00771F0A"/>
    <w:rPr>
      <w:b/>
      <w:bCs/>
    </w:rPr>
  </w:style>
  <w:style w:type="character" w:customStyle="1" w:styleId="apple-converted-space">
    <w:name w:val="apple-converted-space"/>
    <w:basedOn w:val="DefaultParagraphFont"/>
    <w:rsid w:val="00771F0A"/>
  </w:style>
  <w:style w:type="paragraph" w:styleId="BalloonText">
    <w:name w:val="Balloon Text"/>
    <w:basedOn w:val="Normal"/>
    <w:link w:val="BalloonTextChar"/>
    <w:rsid w:val="00DA196E"/>
    <w:rPr>
      <w:rFonts w:ascii="Tahoma" w:hAnsi="Tahoma" w:cs="Tahoma"/>
      <w:sz w:val="16"/>
      <w:szCs w:val="16"/>
    </w:rPr>
  </w:style>
  <w:style w:type="character" w:customStyle="1" w:styleId="BalloonTextChar">
    <w:name w:val="Balloon Text Char"/>
    <w:basedOn w:val="DefaultParagraphFont"/>
    <w:link w:val="BalloonText"/>
    <w:rsid w:val="00DA196E"/>
    <w:rPr>
      <w:rFonts w:ascii="Tahoma" w:hAnsi="Tahoma" w:cs="Tahoma"/>
      <w:sz w:val="16"/>
      <w:szCs w:val="16"/>
    </w:rPr>
  </w:style>
  <w:style w:type="character" w:customStyle="1" w:styleId="UnresolvedMention">
    <w:name w:val="Unresolved Mention"/>
    <w:basedOn w:val="DefaultParagraphFont"/>
    <w:uiPriority w:val="99"/>
    <w:semiHidden/>
    <w:unhideWhenUsed/>
    <w:rsid w:val="006659DC"/>
    <w:rPr>
      <w:color w:val="605E5C"/>
      <w:shd w:val="clear" w:color="auto" w:fill="E1DFDD"/>
    </w:rPr>
  </w:style>
  <w:style w:type="paragraph" w:customStyle="1" w:styleId="Default">
    <w:name w:val="Default"/>
    <w:rsid w:val="00BD24EB"/>
    <w:pPr>
      <w:autoSpaceDE w:val="0"/>
      <w:autoSpaceDN w:val="0"/>
      <w:adjustRightInd w:val="0"/>
    </w:pPr>
    <w:rPr>
      <w:rFonts w:eastAsiaTheme="minorHAnsi"/>
      <w:color w:val="000000"/>
      <w:sz w:val="24"/>
      <w:szCs w:val="24"/>
    </w:rPr>
  </w:style>
  <w:style w:type="paragraph" w:styleId="NormalWeb">
    <w:name w:val="Normal (Web)"/>
    <w:basedOn w:val="Normal"/>
    <w:unhideWhenUsed/>
    <w:rsid w:val="00196BA2"/>
    <w:pPr>
      <w:autoSpaceDE/>
      <w:autoSpaceDN/>
      <w:spacing w:before="100" w:beforeAutospacing="1" w:after="100" w:afterAutospacing="1"/>
    </w:pPr>
    <w:rPr>
      <w:sz w:val="24"/>
      <w:szCs w:val="24"/>
    </w:rPr>
  </w:style>
  <w:style w:type="paragraph" w:styleId="ListParagraph">
    <w:name w:val="List Paragraph"/>
    <w:basedOn w:val="Normal"/>
    <w:uiPriority w:val="34"/>
    <w:qFormat/>
    <w:rsid w:val="002E1D32"/>
    <w:pPr>
      <w:autoSpaceDE/>
      <w:autoSpaceDN/>
      <w:spacing w:after="200" w:line="276" w:lineRule="auto"/>
      <w:ind w:left="720"/>
      <w:contextualSpacing/>
    </w:pPr>
    <w:rPr>
      <w:rFonts w:asciiTheme="minorHAnsi" w:eastAsiaTheme="minorHAnsi"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1299916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nl1.vnunet.com/news/1116995"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29115A-0DED-421D-AFE0-24844EAEC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TotalTime>
  <Pages>4</Pages>
  <Words>1872</Words>
  <Characters>10676</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IJSR Paper Format</vt:lpstr>
    </vt:vector>
  </TitlesOfParts>
  <Company>Grizli777</Company>
  <LinksUpToDate>false</LinksUpToDate>
  <CharactersWithSpaces>12523</CharactersWithSpaces>
  <SharedDoc>false</SharedDoc>
  <HLinks>
    <vt:vector size="18" baseType="variant">
      <vt:variant>
        <vt:i4>6684729</vt:i4>
      </vt:variant>
      <vt:variant>
        <vt:i4>3</vt:i4>
      </vt:variant>
      <vt:variant>
        <vt:i4>0</vt:i4>
      </vt:variant>
      <vt:variant>
        <vt:i4>5</vt:i4>
      </vt:variant>
      <vt:variant>
        <vt:lpwstr>http://nl1.vnunet.com/news/1116995</vt:lpwstr>
      </vt:variant>
      <vt:variant>
        <vt:lpwstr/>
      </vt:variant>
      <vt:variant>
        <vt:i4>6488166</vt:i4>
      </vt:variant>
      <vt:variant>
        <vt:i4>3</vt:i4>
      </vt:variant>
      <vt:variant>
        <vt:i4>0</vt:i4>
      </vt:variant>
      <vt:variant>
        <vt:i4>5</vt:i4>
      </vt:variant>
      <vt:variant>
        <vt:lpwstr>http://creativecommons.org/licenses/by/4.0/</vt:lpwstr>
      </vt:variant>
      <vt:variant>
        <vt:lpwstr/>
      </vt:variant>
      <vt:variant>
        <vt:i4>6619240</vt:i4>
      </vt:variant>
      <vt:variant>
        <vt:i4>0</vt:i4>
      </vt:variant>
      <vt:variant>
        <vt:i4>0</vt:i4>
      </vt:variant>
      <vt:variant>
        <vt:i4>5</vt:i4>
      </vt:variant>
      <vt:variant>
        <vt:lpwstr>D:\IJSR Website\www.ijsr.net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IJSR Paper Format</dc:title>
  <dc:creator>International Journal of Science and Research (IJSR)</dc:creator>
  <cp:keywords>International Journal of Science and Research (IJSR)</cp:keywords>
  <cp:lastModifiedBy>Welcome</cp:lastModifiedBy>
  <cp:revision>12</cp:revision>
  <cp:lastPrinted>2005-10-28T10:18:00Z</cp:lastPrinted>
  <dcterms:created xsi:type="dcterms:W3CDTF">2025-11-25T09:34:00Z</dcterms:created>
  <dcterms:modified xsi:type="dcterms:W3CDTF">2025-11-26T01:41:00Z</dcterms:modified>
</cp:coreProperties>
</file>